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E3A2" w14:textId="77777777" w:rsidR="00511631" w:rsidRPr="00427B69" w:rsidRDefault="00C95A32" w:rsidP="00630159">
      <w:pPr>
        <w:jc w:val="center"/>
        <w:outlineLvl w:val="0"/>
        <w:rPr>
          <w:rFonts w:ascii="Century Gothic" w:hAnsi="Century Gothic" w:cs="Tahoma"/>
          <w:b/>
        </w:rPr>
      </w:pPr>
      <w:r w:rsidRPr="00427B69">
        <w:rPr>
          <w:rFonts w:ascii="Century Gothic" w:hAnsi="Century Gothic" w:cs="Tahoma"/>
          <w:b/>
        </w:rPr>
        <w:t>STATU</w:t>
      </w:r>
      <w:r w:rsidR="00082E9C" w:rsidRPr="00427B69">
        <w:rPr>
          <w:rFonts w:ascii="Century Gothic" w:hAnsi="Century Gothic" w:cs="Tahoma"/>
          <w:b/>
        </w:rPr>
        <w:t>T</w:t>
      </w:r>
      <w:r w:rsidR="00C90940" w:rsidRPr="00427B69">
        <w:rPr>
          <w:rFonts w:ascii="Century Gothic" w:hAnsi="Century Gothic" w:cs="Tahoma"/>
          <w:b/>
        </w:rPr>
        <w:t>S-TYPE</w:t>
      </w:r>
      <w:r w:rsidRPr="00427B69">
        <w:rPr>
          <w:rFonts w:ascii="Century Gothic" w:hAnsi="Century Gothic" w:cs="Tahoma"/>
          <w:b/>
        </w:rPr>
        <w:t xml:space="preserve"> </w:t>
      </w:r>
      <w:r w:rsidR="001E511C" w:rsidRPr="00427B69">
        <w:rPr>
          <w:rFonts w:ascii="Century Gothic" w:hAnsi="Century Gothic" w:cs="Tahoma"/>
          <w:b/>
        </w:rPr>
        <w:t>APEL D’ETABLISSEMENT</w:t>
      </w:r>
    </w:p>
    <w:p w14:paraId="40D2B1B1" w14:textId="77777777" w:rsidR="00511631" w:rsidRDefault="00511631" w:rsidP="00511631">
      <w:pPr>
        <w:jc w:val="center"/>
        <w:outlineLvl w:val="0"/>
        <w:rPr>
          <w:rFonts w:ascii="Century Gothic" w:hAnsi="Century Gothic" w:cs="Tahoma"/>
          <w:b/>
        </w:rPr>
      </w:pPr>
    </w:p>
    <w:p w14:paraId="6DF7A618" w14:textId="77777777" w:rsidR="00A63D39" w:rsidRPr="00427B69" w:rsidRDefault="00A63D39" w:rsidP="00511631">
      <w:pPr>
        <w:jc w:val="center"/>
        <w:outlineLvl w:val="0"/>
        <w:rPr>
          <w:rFonts w:ascii="Century Gothic" w:hAnsi="Century Gothic" w:cs="Tahoma"/>
          <w:b/>
        </w:rPr>
      </w:pPr>
    </w:p>
    <w:p w14:paraId="50ABDBE8" w14:textId="77777777" w:rsidR="00C95A32" w:rsidRDefault="00237D00" w:rsidP="00630159">
      <w:pPr>
        <w:jc w:val="both"/>
        <w:outlineLvl w:val="0"/>
        <w:rPr>
          <w:rFonts w:ascii="Century Gothic" w:hAnsi="Century Gothic" w:cs="Tahoma"/>
          <w:b/>
          <w:i/>
        </w:rPr>
      </w:pPr>
      <w:r w:rsidRPr="00427B69">
        <w:rPr>
          <w:rFonts w:ascii="Century Gothic" w:hAnsi="Century Gothic" w:cs="Tahoma"/>
          <w:b/>
        </w:rPr>
        <w:t>Statuts de l</w:t>
      </w:r>
      <w:r w:rsidR="00C95A32" w:rsidRPr="00427B69">
        <w:rPr>
          <w:rFonts w:ascii="Century Gothic" w:hAnsi="Century Gothic" w:cs="Tahoma"/>
          <w:b/>
        </w:rPr>
        <w:t>’</w:t>
      </w:r>
      <w:r w:rsidR="00A60146" w:rsidRPr="00427B69">
        <w:rPr>
          <w:rFonts w:ascii="Century Gothic" w:hAnsi="Century Gothic" w:cs="Tahoma"/>
          <w:b/>
        </w:rPr>
        <w:t>A</w:t>
      </w:r>
      <w:r w:rsidR="00C95A32" w:rsidRPr="00427B69">
        <w:rPr>
          <w:rFonts w:ascii="Century Gothic" w:hAnsi="Century Gothic" w:cs="Tahoma"/>
          <w:b/>
        </w:rPr>
        <w:t>ssociation de parents d’élèves de l’</w:t>
      </w:r>
      <w:r w:rsidR="0012148D" w:rsidRPr="00427B69">
        <w:rPr>
          <w:rFonts w:ascii="Century Gothic" w:hAnsi="Century Gothic" w:cs="Tahoma"/>
          <w:b/>
        </w:rPr>
        <w:t>e</w:t>
      </w:r>
      <w:r w:rsidR="00C95A32" w:rsidRPr="00427B69">
        <w:rPr>
          <w:rFonts w:ascii="Century Gothic" w:hAnsi="Century Gothic" w:cs="Tahoma"/>
          <w:b/>
        </w:rPr>
        <w:t xml:space="preserve">nseignement libre </w:t>
      </w:r>
      <w:r w:rsidR="004A4837" w:rsidRPr="00427B69">
        <w:rPr>
          <w:rFonts w:ascii="Century Gothic" w:hAnsi="Century Gothic" w:cs="Tahoma"/>
          <w:b/>
        </w:rPr>
        <w:t xml:space="preserve">de </w:t>
      </w:r>
      <w:r w:rsidR="004A4837" w:rsidRPr="00427B69">
        <w:rPr>
          <w:rFonts w:ascii="Century Gothic" w:hAnsi="Century Gothic" w:cs="Tahoma"/>
          <w:b/>
          <w:i/>
        </w:rPr>
        <w:t>(nom de l’établissement)</w:t>
      </w:r>
    </w:p>
    <w:p w14:paraId="6C20306A" w14:textId="77777777" w:rsidR="00A63D39" w:rsidRPr="00630159" w:rsidRDefault="00A63D39" w:rsidP="00630159">
      <w:pPr>
        <w:jc w:val="both"/>
        <w:outlineLvl w:val="0"/>
        <w:rPr>
          <w:rFonts w:ascii="Century Gothic" w:hAnsi="Century Gothic" w:cs="Tahoma"/>
          <w:b/>
        </w:rPr>
      </w:pPr>
    </w:p>
    <w:p w14:paraId="29EE4A3F" w14:textId="77777777" w:rsidR="00C95A32" w:rsidRPr="00427B69" w:rsidRDefault="00630159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>
        <w:rPr>
          <w:rFonts w:ascii="Century Gothic" w:hAnsi="Century Gothic" w:cs="Tahoma"/>
          <w:b/>
          <w:color w:val="C00000"/>
          <w:sz w:val="20"/>
          <w:szCs w:val="20"/>
        </w:rPr>
        <w:t>Article 1 – Formation</w:t>
      </w:r>
    </w:p>
    <w:p w14:paraId="35A3108E" w14:textId="77777777" w:rsidR="00475A1B" w:rsidRPr="00427B69" w:rsidRDefault="00475A1B" w:rsidP="00C95A3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332"/>
      </w:tblGrid>
      <w:tr w:rsidR="00475A1B" w:rsidRPr="00427B69" w14:paraId="310A8DD2" w14:textId="77777777" w:rsidTr="00BF7FB4">
        <w:tc>
          <w:tcPr>
            <w:tcW w:w="2943" w:type="dxa"/>
          </w:tcPr>
          <w:p w14:paraId="4BBEDDDE" w14:textId="4E9E4B88" w:rsidR="00475A1B" w:rsidRDefault="00FC2871" w:rsidP="00C95A32">
            <w:pPr>
              <w:rPr>
                <w:rFonts w:ascii="Century Gothic" w:hAnsi="Century Gothic" w:cs="Tahoma"/>
                <w:b/>
                <w:bCs/>
                <w:color w:val="4472C4"/>
                <w:sz w:val="20"/>
                <w:szCs w:val="20"/>
              </w:rPr>
            </w:pPr>
            <w:r w:rsidRPr="00615AA7">
              <w:rPr>
                <w:rFonts w:ascii="Century Gothic" w:hAnsi="Century Gothic" w:cs="Tahoma"/>
                <w:b/>
                <w:bCs/>
                <w:color w:val="4472C4"/>
                <w:sz w:val="20"/>
                <w:szCs w:val="20"/>
              </w:rPr>
              <w:t>RECOMMANDATIONS</w:t>
            </w:r>
            <w:r w:rsidR="00137BB9" w:rsidRPr="00615AA7">
              <w:rPr>
                <w:rFonts w:ascii="Century Gothic" w:hAnsi="Century Gothic" w:cs="Tahoma"/>
                <w:b/>
                <w:bCs/>
                <w:color w:val="4472C4"/>
                <w:sz w:val="20"/>
                <w:szCs w:val="20"/>
              </w:rPr>
              <w:t> :</w:t>
            </w:r>
          </w:p>
          <w:p w14:paraId="29C47A2C" w14:textId="718FB4AF" w:rsidR="005573A9" w:rsidRDefault="005573A9" w:rsidP="00C95A32">
            <w:pPr>
              <w:rPr>
                <w:rFonts w:ascii="Century Gothic" w:hAnsi="Century Gothic" w:cs="Tahoma"/>
                <w:b/>
                <w:bCs/>
                <w:color w:val="4472C4"/>
                <w:sz w:val="20"/>
                <w:szCs w:val="20"/>
              </w:rPr>
            </w:pPr>
          </w:p>
          <w:p w14:paraId="3113A173" w14:textId="77777777" w:rsidR="005573A9" w:rsidRPr="00615AA7" w:rsidRDefault="005573A9" w:rsidP="00C95A32">
            <w:pPr>
              <w:rPr>
                <w:rFonts w:ascii="Century Gothic" w:hAnsi="Century Gothic" w:cs="Tahoma"/>
                <w:b/>
                <w:bCs/>
                <w:color w:val="4472C4"/>
                <w:sz w:val="20"/>
                <w:szCs w:val="20"/>
              </w:rPr>
            </w:pPr>
          </w:p>
          <w:p w14:paraId="74527605" w14:textId="77777777" w:rsidR="00243B1C" w:rsidRPr="0038474F" w:rsidRDefault="00243B1C" w:rsidP="00A60146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P</w:t>
            </w:r>
            <w:r w:rsidR="00A6014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ossibilité d’ajouter : dite Apel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Saint…</w:t>
            </w:r>
          </w:p>
          <w:p w14:paraId="1A869EFF" w14:textId="77777777" w:rsidR="00501C12" w:rsidRPr="0038474F" w:rsidRDefault="00501C12" w:rsidP="00A60146">
            <w:pPr>
              <w:rPr>
                <w:rFonts w:ascii="Century Gothic" w:hAnsi="Century Gothic" w:cs="Tahoma"/>
                <w:i/>
                <w:color w:val="4472C4"/>
                <w:sz w:val="20"/>
                <w:szCs w:val="20"/>
              </w:rPr>
            </w:pPr>
          </w:p>
          <w:p w14:paraId="398E55CF" w14:textId="77777777" w:rsidR="00501C12" w:rsidRDefault="00501C12" w:rsidP="00A60146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247EB061" w14:textId="77777777" w:rsidR="00501C12" w:rsidRDefault="00501C12" w:rsidP="00A60146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2B414C56" w14:textId="77777777" w:rsidR="00501C12" w:rsidRPr="00427B69" w:rsidRDefault="00501C12" w:rsidP="00A60146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</w:tc>
        <w:tc>
          <w:tcPr>
            <w:tcW w:w="7331" w:type="dxa"/>
          </w:tcPr>
          <w:p w14:paraId="031A4395" w14:textId="77777777" w:rsidR="00475A1B" w:rsidRDefault="00475A1B" w:rsidP="004A4837">
            <w:pPr>
              <w:jc w:val="both"/>
              <w:rPr>
                <w:rFonts w:ascii="Century Gothic" w:hAnsi="Century Gothic" w:cs="Tahoma"/>
                <w:i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Il est fondé entre les adhérents aux présents statuts une association régie par la loi du 1</w:t>
            </w:r>
            <w:r w:rsidRPr="00427B69">
              <w:rPr>
                <w:rFonts w:ascii="Century Gothic" w:hAnsi="Century Gothic" w:cs="Tahoma"/>
                <w:sz w:val="20"/>
                <w:szCs w:val="20"/>
                <w:vertAlign w:val="superscript"/>
              </w:rPr>
              <w:t>er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juillet 1901 et les textes subséquents ayant pour dénomination : Association de parents d’élèves de l’enseignement libre </w:t>
            </w:r>
            <w:r w:rsidR="00A60146" w:rsidRPr="00427B69">
              <w:rPr>
                <w:rFonts w:ascii="Century Gothic" w:hAnsi="Century Gothic" w:cs="Tahoma"/>
                <w:sz w:val="20"/>
                <w:szCs w:val="20"/>
              </w:rPr>
              <w:t>(Apel</w:t>
            </w:r>
            <w:r w:rsidR="00243B1C" w:rsidRPr="00427B69">
              <w:rPr>
                <w:rFonts w:ascii="Century Gothic" w:hAnsi="Century Gothic" w:cs="Tahoma"/>
                <w:sz w:val="20"/>
                <w:szCs w:val="20"/>
              </w:rPr>
              <w:t xml:space="preserve">)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="004A4837" w:rsidRPr="00427B69">
              <w:rPr>
                <w:rFonts w:ascii="Century Gothic" w:hAnsi="Century Gothic" w:cs="Tahoma"/>
                <w:i/>
                <w:sz w:val="20"/>
                <w:szCs w:val="20"/>
              </w:rPr>
              <w:t>(nom de l’établissement).</w:t>
            </w:r>
          </w:p>
          <w:p w14:paraId="219F516B" w14:textId="0AF93963" w:rsidR="00EE2075" w:rsidRPr="006F55A8" w:rsidRDefault="00EE2075" w:rsidP="00EE2075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Toute nouvelle Apel d’établissement doit </w:t>
            </w:r>
            <w:r w:rsidR="0079404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avoir des statuts conformes aux statuts</w:t>
            </w:r>
            <w:r w:rsidR="00211432">
              <w:rPr>
                <w:rFonts w:ascii="Century Gothic" w:hAnsi="Century Gothic" w:cs="Tahoma"/>
                <w:sz w:val="20"/>
                <w:szCs w:val="20"/>
                <w:highlight w:val="yellow"/>
              </w:rPr>
              <w:t>-</w:t>
            </w:r>
            <w:r w:rsidR="0079404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type proposés par l’Apel nationale ou à défaut validés par son Apel départementale</w:t>
            </w:r>
            <w:r w:rsidR="00A63D39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 Elle doit</w:t>
            </w:r>
            <w:r w:rsidR="0079404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dès sa déclaration en préfecture adhérer à l’Apel de son département et se mettre à jour de sa cotisation.</w:t>
            </w:r>
          </w:p>
          <w:p w14:paraId="780348BE" w14:textId="77777777" w:rsidR="00EE2075" w:rsidRPr="00427B69" w:rsidRDefault="00EE2075" w:rsidP="004A4837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14:paraId="7CEF813C" w14:textId="77777777" w:rsidR="00C90940" w:rsidRPr="00427B69" w:rsidRDefault="00C90940" w:rsidP="00C95A32">
      <w:pPr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0B3DD3BC" w14:textId="77777777" w:rsidR="007E34A3" w:rsidRPr="00427B69" w:rsidRDefault="007E34A3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2 – Siège</w:t>
      </w:r>
    </w:p>
    <w:p w14:paraId="5DF08D5D" w14:textId="77777777" w:rsidR="007E34A3" w:rsidRPr="00427B69" w:rsidRDefault="007E34A3" w:rsidP="00C95A3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332"/>
      </w:tblGrid>
      <w:tr w:rsidR="00475A1B" w:rsidRPr="00427B69" w14:paraId="2AF8E8C4" w14:textId="77777777" w:rsidTr="00BF7FB4">
        <w:tc>
          <w:tcPr>
            <w:tcW w:w="2943" w:type="dxa"/>
          </w:tcPr>
          <w:p w14:paraId="706C2038" w14:textId="029B44C1" w:rsidR="00475A1B" w:rsidRPr="0038474F" w:rsidRDefault="00601C1E" w:rsidP="00C95A32">
            <w:pPr>
              <w:rPr>
                <w:rFonts w:ascii="Century Gothic" w:hAnsi="Century Gothic" w:cs="Tahoma"/>
                <w:i/>
                <w:color w:val="4472C4"/>
                <w:sz w:val="20"/>
                <w:szCs w:val="20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Les Apel sont toujours domiciliées dans l’établissement dont elles dépendent</w:t>
            </w:r>
            <w:r w:rsidR="004D625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.</w:t>
            </w:r>
          </w:p>
        </w:tc>
        <w:tc>
          <w:tcPr>
            <w:tcW w:w="7331" w:type="dxa"/>
          </w:tcPr>
          <w:p w14:paraId="7F1CF2B6" w14:textId="77777777" w:rsidR="002B24DB" w:rsidRPr="00427B69" w:rsidRDefault="00475A1B" w:rsidP="00D51F77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 siège social e</w:t>
            </w:r>
            <w:r w:rsidR="00243B1C" w:rsidRPr="00427B69">
              <w:rPr>
                <w:rFonts w:ascii="Century Gothic" w:hAnsi="Century Gothic" w:cs="Tahoma"/>
                <w:sz w:val="20"/>
                <w:szCs w:val="20"/>
              </w:rPr>
              <w:t>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t fixé à …</w:t>
            </w:r>
            <w:r w:rsidR="002B24DB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14981F64" w14:textId="77777777" w:rsidR="00475A1B" w:rsidRPr="00427B69" w:rsidRDefault="00475A1B" w:rsidP="00D51F77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Il pourra être transféré par simple déc</w:t>
            </w:r>
            <w:r w:rsidR="00243B1C" w:rsidRPr="00427B69">
              <w:rPr>
                <w:rFonts w:ascii="Century Gothic" w:hAnsi="Century Gothic" w:cs="Tahoma"/>
                <w:sz w:val="20"/>
                <w:szCs w:val="20"/>
              </w:rPr>
              <w:t>ision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du conseil d’administration, ratifiée par l’assemblée générale</w:t>
            </w:r>
            <w:r w:rsidR="001E511C" w:rsidRPr="00427B69">
              <w:rPr>
                <w:rFonts w:ascii="Century Gothic" w:hAnsi="Century Gothic" w:cs="Tahoma"/>
                <w:sz w:val="20"/>
                <w:szCs w:val="20"/>
              </w:rPr>
              <w:t xml:space="preserve"> ordinaire qui suit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</w:tc>
      </w:tr>
    </w:tbl>
    <w:p w14:paraId="2A066BD7" w14:textId="77777777" w:rsidR="00C90940" w:rsidRPr="00427B69" w:rsidRDefault="00C90940" w:rsidP="00C95A32">
      <w:pPr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5363D944" w14:textId="77777777" w:rsidR="007E34A3" w:rsidRPr="00427B69" w:rsidRDefault="007E34A3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3 – Durée et exercice social</w:t>
      </w:r>
    </w:p>
    <w:p w14:paraId="3892EE74" w14:textId="77777777" w:rsidR="007E34A3" w:rsidRPr="00427B69" w:rsidRDefault="007E34A3" w:rsidP="00C95A3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332"/>
      </w:tblGrid>
      <w:tr w:rsidR="00475A1B" w:rsidRPr="00427B69" w14:paraId="039389AB" w14:textId="77777777" w:rsidTr="00BF7FB4">
        <w:trPr>
          <w:trHeight w:val="665"/>
        </w:trPr>
        <w:tc>
          <w:tcPr>
            <w:tcW w:w="2943" w:type="dxa"/>
          </w:tcPr>
          <w:p w14:paraId="77D2AF6E" w14:textId="77777777" w:rsidR="00A6703B" w:rsidRPr="00427B69" w:rsidRDefault="00A6703B" w:rsidP="003D3D43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331" w:type="dxa"/>
          </w:tcPr>
          <w:p w14:paraId="68A10040" w14:textId="77777777" w:rsidR="00475A1B" w:rsidRPr="00427B69" w:rsidRDefault="00475A1B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La durée de l’association est illimitée. L’exercice social commence le 1</w:t>
            </w:r>
            <w:r w:rsidRPr="00427B69">
              <w:rPr>
                <w:rFonts w:ascii="Century Gothic" w:hAnsi="Century Gothic" w:cs="Tahoma"/>
                <w:sz w:val="20"/>
                <w:szCs w:val="20"/>
                <w:vertAlign w:val="superscript"/>
              </w:rPr>
              <w:t>er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août et finit le 31 juillet</w:t>
            </w:r>
            <w:r w:rsidR="00784379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</w:tc>
      </w:tr>
    </w:tbl>
    <w:p w14:paraId="4E15269C" w14:textId="77777777" w:rsidR="00C90940" w:rsidRPr="00427B69" w:rsidRDefault="00C90940" w:rsidP="00C95A32">
      <w:pPr>
        <w:rPr>
          <w:rFonts w:ascii="Century Gothic" w:hAnsi="Century Gothic" w:cs="Tahoma"/>
          <w:sz w:val="20"/>
          <w:szCs w:val="20"/>
        </w:rPr>
      </w:pPr>
    </w:p>
    <w:p w14:paraId="1C76FF13" w14:textId="77777777" w:rsidR="007E34A3" w:rsidRPr="00427B69" w:rsidRDefault="007E34A3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4 – Objet de l’association</w:t>
      </w:r>
    </w:p>
    <w:p w14:paraId="1C242B8F" w14:textId="77777777" w:rsidR="00EC38A6" w:rsidRPr="00427B69" w:rsidRDefault="00EC38A6" w:rsidP="00C95A32">
      <w:pPr>
        <w:rPr>
          <w:rFonts w:ascii="Century Gothic" w:hAnsi="Century Gothic" w:cs="Tahoma"/>
          <w:b/>
          <w:color w:val="C00000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1D1F7D10" w14:textId="77777777" w:rsidTr="00BF7FB4">
        <w:tc>
          <w:tcPr>
            <w:tcW w:w="2943" w:type="dxa"/>
          </w:tcPr>
          <w:p w14:paraId="32A7D482" w14:textId="77777777" w:rsidR="00475A1B" w:rsidRPr="00427B69" w:rsidRDefault="00475A1B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6B90449C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18A4F628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0B841C26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66389972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24639ABC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1C33DC7D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0C9E781D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367295B3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64E5D176" w14:textId="77777777" w:rsidR="00012166" w:rsidRPr="0027342A" w:rsidRDefault="00012166" w:rsidP="0039148B">
            <w:pPr>
              <w:rPr>
                <w:rFonts w:ascii="Century Gothic" w:hAnsi="Century Gothic" w:cs="Tahoma"/>
                <w:i/>
                <w:color w:val="808080"/>
                <w:sz w:val="20"/>
                <w:szCs w:val="20"/>
              </w:rPr>
            </w:pPr>
          </w:p>
          <w:p w14:paraId="5FA1891C" w14:textId="77777777" w:rsidR="00ED37DF" w:rsidRPr="0027342A" w:rsidRDefault="00ED37DF" w:rsidP="0039148B">
            <w:pPr>
              <w:rPr>
                <w:rFonts w:ascii="Century Gothic" w:hAnsi="Century Gothic" w:cs="Tahoma"/>
                <w:i/>
                <w:color w:val="808080"/>
                <w:sz w:val="20"/>
                <w:szCs w:val="20"/>
              </w:rPr>
            </w:pPr>
          </w:p>
          <w:p w14:paraId="2EAE14A7" w14:textId="77777777" w:rsidR="00ED37DF" w:rsidRPr="0038474F" w:rsidRDefault="00ED37DF" w:rsidP="0039148B">
            <w:pPr>
              <w:rPr>
                <w:rFonts w:ascii="Century Gothic" w:hAnsi="Century Gothic" w:cs="Tahoma"/>
                <w:i/>
                <w:color w:val="4472C4"/>
                <w:sz w:val="20"/>
                <w:szCs w:val="20"/>
              </w:rPr>
            </w:pPr>
          </w:p>
          <w:p w14:paraId="675B1F09" w14:textId="77777777" w:rsidR="00ED37DF" w:rsidRPr="0038474F" w:rsidRDefault="0096184C" w:rsidP="0039148B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Il n’est plus fait</w:t>
            </w:r>
            <w:r w:rsidR="00ED37DF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de distinction entre Ap</w:t>
            </w:r>
            <w:r w:rsidR="007E0754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el d’école, de collège, de lycée, </w:t>
            </w:r>
            <w:r w:rsidR="007E0754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du supérieur et de l’apprentissage.</w:t>
            </w:r>
          </w:p>
          <w:p w14:paraId="2DC28A57" w14:textId="77777777" w:rsidR="00012166" w:rsidRPr="00427B69" w:rsidRDefault="00012166" w:rsidP="004E70EF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</w:tc>
        <w:tc>
          <w:tcPr>
            <w:tcW w:w="7899" w:type="dxa"/>
          </w:tcPr>
          <w:p w14:paraId="1B41FEEE" w14:textId="77777777" w:rsidR="00784379" w:rsidRPr="00427B69" w:rsidRDefault="00784379" w:rsidP="00784379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b/>
                <w:sz w:val="20"/>
                <w:szCs w:val="20"/>
              </w:rPr>
              <w:t>L’association a pour objet de :</w:t>
            </w:r>
          </w:p>
          <w:p w14:paraId="4DDDA356" w14:textId="1B2BE5EF" w:rsidR="00C175CB" w:rsidRPr="00427B69" w:rsidRDefault="006F55A8" w:rsidP="00C175CB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F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avoriser et garantir le libre choix de l’école, conformément au droit naturel des parents à l’éducation et à l’instruction de leurs 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nfants, selon leur conscience ;</w:t>
            </w:r>
          </w:p>
          <w:p w14:paraId="4AD000E5" w14:textId="4839D83F" w:rsidR="006047E3" w:rsidRPr="00427B69" w:rsidRDefault="006F55A8" w:rsidP="00C175CB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P</w:t>
            </w:r>
            <w:r w:rsidR="00C175CB" w:rsidRPr="00427B69">
              <w:rPr>
                <w:rFonts w:ascii="Century Gothic" w:hAnsi="Century Gothic" w:cs="Tahoma"/>
                <w:sz w:val="20"/>
                <w:szCs w:val="20"/>
              </w:rPr>
              <w:t>romouvoir le caractère propre</w:t>
            </w:r>
            <w:r w:rsidR="00A60146" w:rsidRPr="00427B69">
              <w:rPr>
                <w:rFonts w:ascii="Century Gothic" w:hAnsi="Century Gothic" w:cs="Tahoma"/>
                <w:sz w:val="20"/>
                <w:szCs w:val="20"/>
              </w:rPr>
              <w:t xml:space="preserve"> de l’Enseignement catholique</w:t>
            </w:r>
            <w:r w:rsidR="00C175CB" w:rsidRPr="00427B69">
              <w:rPr>
                <w:rFonts w:ascii="Century Gothic" w:hAnsi="Century Gothic" w:cs="Tahoma"/>
                <w:sz w:val="20"/>
                <w:szCs w:val="20"/>
              </w:rPr>
              <w:t>, exprimé dans le projet éducatif de l’établissement, en collaboration avec ses responsables et les organismes concernés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 ;</w:t>
            </w:r>
          </w:p>
          <w:p w14:paraId="28BF2530" w14:textId="46487154" w:rsidR="00C175CB" w:rsidRPr="00427B69" w:rsidRDefault="006F55A8" w:rsidP="00C175CB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M</w:t>
            </w:r>
            <w:r w:rsidR="00EB2C24" w:rsidRPr="00427B69">
              <w:rPr>
                <w:rFonts w:ascii="Century Gothic" w:hAnsi="Century Gothic" w:cs="Tahoma"/>
                <w:sz w:val="20"/>
                <w:szCs w:val="20"/>
              </w:rPr>
              <w:t xml:space="preserve">ettre en œuvre et </w:t>
            </w:r>
            <w:r w:rsidR="004A4837" w:rsidRPr="00427B69">
              <w:rPr>
                <w:rFonts w:ascii="Century Gothic" w:hAnsi="Century Gothic" w:cs="Tahoma"/>
                <w:sz w:val="20"/>
                <w:szCs w:val="20"/>
              </w:rPr>
              <w:t>f</w:t>
            </w:r>
            <w:r w:rsidR="006047E3" w:rsidRPr="00427B69">
              <w:rPr>
                <w:rFonts w:ascii="Century Gothic" w:hAnsi="Century Gothic" w:cs="Tahoma"/>
                <w:sz w:val="20"/>
                <w:szCs w:val="20"/>
              </w:rPr>
              <w:t>aire connaitre</w:t>
            </w:r>
            <w:r w:rsidR="00A60146" w:rsidRPr="00427B69">
              <w:rPr>
                <w:rFonts w:ascii="Century Gothic" w:hAnsi="Century Gothic" w:cs="Tahoma"/>
                <w:sz w:val="20"/>
                <w:szCs w:val="20"/>
              </w:rPr>
              <w:t xml:space="preserve"> le projet du mouvement des Apel </w:t>
            </w:r>
            <w:r w:rsidR="006047E3" w:rsidRPr="00427B69">
              <w:rPr>
                <w:rFonts w:ascii="Century Gothic" w:hAnsi="Century Gothic" w:cs="Tahoma"/>
                <w:sz w:val="20"/>
                <w:szCs w:val="20"/>
              </w:rPr>
              <w:t>et renforcer le sentiment d’appartenance à un mouvement national</w:t>
            </w:r>
            <w:r w:rsidR="00A60146" w:rsidRPr="00427B69">
              <w:rPr>
                <w:rFonts w:ascii="Century Gothic" w:hAnsi="Century Gothic" w:cs="Tahoma"/>
                <w:sz w:val="20"/>
                <w:szCs w:val="20"/>
              </w:rPr>
              <w:t>.  A cet effet, l’association adhère à l’Apel du département de … adhérente à l’Apel de l’académie de…, elle-même membre de l’Apel nationale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 ;</w:t>
            </w:r>
          </w:p>
          <w:p w14:paraId="48026DAA" w14:textId="44BF6783" w:rsidR="003D4FCC" w:rsidRPr="00427B69" w:rsidRDefault="006F55A8" w:rsidP="003D4FCC">
            <w:pPr>
              <w:numPr>
                <w:ilvl w:val="0"/>
                <w:numId w:val="9"/>
              </w:numPr>
              <w:rPr>
                <w:rFonts w:ascii="Century Gothic" w:hAnsi="Century Gothic" w:cs="Tahoma"/>
                <w:i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</w:t>
            </w:r>
            <w:r w:rsidR="003D4FCC" w:rsidRPr="00427B69">
              <w:rPr>
                <w:rFonts w:ascii="Century Gothic" w:hAnsi="Century Gothic" w:cs="Tahoma"/>
                <w:sz w:val="20"/>
                <w:szCs w:val="20"/>
              </w:rPr>
              <w:t xml:space="preserve">éunir toutes les personnes investies de l’autorité parentale à l’égard des enfants </w:t>
            </w:r>
            <w:r w:rsidR="00AF547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scolarisés, étudiants ou apprentis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3D4FCC" w:rsidRPr="006F55A8">
              <w:rPr>
                <w:rFonts w:ascii="Century Gothic" w:hAnsi="Century Gothic" w:cs="Tahoma"/>
                <w:sz w:val="20"/>
                <w:szCs w:val="20"/>
              </w:rPr>
              <w:t>dans l’établisseme</w:t>
            </w:r>
            <w:r w:rsidR="00751428" w:rsidRPr="006F55A8">
              <w:rPr>
                <w:rFonts w:ascii="Century Gothic" w:hAnsi="Century Gothic" w:cs="Tahoma"/>
                <w:sz w:val="20"/>
                <w:szCs w:val="20"/>
              </w:rPr>
              <w:t xml:space="preserve">nt ou parents d’un élève majeur,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scolarisé, </w:t>
            </w:r>
            <w:r w:rsidR="00820902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étudiant </w:t>
            </w:r>
            <w:r w:rsidR="00820902">
              <w:rPr>
                <w:rFonts w:ascii="Century Gothic" w:hAnsi="Century Gothic" w:cs="Tahoma"/>
                <w:sz w:val="20"/>
                <w:szCs w:val="20"/>
                <w:highlight w:val="yellow"/>
              </w:rPr>
              <w:t>ou apprenti</w:t>
            </w:r>
            <w:r w:rsidR="00751428">
              <w:rPr>
                <w:rFonts w:ascii="Century Gothic" w:hAnsi="Century Gothic" w:cs="Tahoma"/>
                <w:sz w:val="20"/>
                <w:szCs w:val="20"/>
              </w:rPr>
              <w:t xml:space="preserve"> de </w:t>
            </w:r>
            <w:r w:rsidR="003D4FCC" w:rsidRPr="00427B69">
              <w:rPr>
                <w:rFonts w:ascii="Century Gothic" w:hAnsi="Century Gothic" w:cs="Tahoma"/>
                <w:sz w:val="20"/>
                <w:szCs w:val="20"/>
              </w:rPr>
              <w:t>l’établissement et assurer leur information</w:t>
            </w:r>
            <w:r w:rsidR="00ED37DF" w:rsidRPr="00427B69">
              <w:rPr>
                <w:rFonts w:ascii="Century Gothic" w:hAnsi="Century Gothic" w:cs="Tahoma"/>
                <w:sz w:val="20"/>
                <w:szCs w:val="20"/>
              </w:rPr>
              <w:t> ;</w:t>
            </w:r>
          </w:p>
          <w:p w14:paraId="2035FAB0" w14:textId="6CC9413F" w:rsidR="00E84F47" w:rsidRPr="00427B69" w:rsidRDefault="006F55A8" w:rsidP="00AF2668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</w:t>
            </w:r>
            <w:r w:rsidR="00E84F47" w:rsidRPr="00427B69">
              <w:rPr>
                <w:rFonts w:ascii="Century Gothic" w:hAnsi="Century Gothic" w:cs="Tahoma"/>
                <w:sz w:val="20"/>
                <w:szCs w:val="20"/>
              </w:rPr>
              <w:t xml:space="preserve">eprésenter les familles auprès des pouvoirs publics et de toutes autorités civiles ou religieuses, et plus généralement </w:t>
            </w:r>
            <w:r w:rsidR="00A60146" w:rsidRPr="00427B69">
              <w:rPr>
                <w:rFonts w:ascii="Century Gothic" w:hAnsi="Century Gothic" w:cs="Tahoma"/>
                <w:sz w:val="20"/>
                <w:szCs w:val="20"/>
              </w:rPr>
              <w:t>auprès</w:t>
            </w:r>
            <w:r w:rsidR="00E84F47" w:rsidRPr="00427B69">
              <w:rPr>
                <w:rFonts w:ascii="Century Gothic" w:hAnsi="Century Gothic" w:cs="Tahoma"/>
                <w:sz w:val="20"/>
                <w:szCs w:val="20"/>
              </w:rPr>
              <w:t xml:space="preserve"> des tiers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 ;</w:t>
            </w:r>
          </w:p>
          <w:p w14:paraId="51DEE2F1" w14:textId="457154EE" w:rsidR="004A4837" w:rsidRPr="00427B69" w:rsidRDefault="006F55A8" w:rsidP="00AF2668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E</w:t>
            </w:r>
            <w:r w:rsidR="00EB2C24" w:rsidRPr="00427B69">
              <w:rPr>
                <w:rFonts w:ascii="Century Gothic" w:hAnsi="Century Gothic" w:cs="Tahoma"/>
                <w:sz w:val="20"/>
                <w:szCs w:val="20"/>
              </w:rPr>
              <w:t xml:space="preserve">tudier toutes questions se rattachant à l’éducation des enfants, à leurs droits et leurs 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devoirs et ceux de leur famille ;</w:t>
            </w:r>
          </w:p>
          <w:p w14:paraId="6EB50972" w14:textId="0B974BED" w:rsidR="00475A1B" w:rsidRPr="00427B69" w:rsidRDefault="006F55A8" w:rsidP="00AF2668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P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ermettre une entraide mutuelle d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es familles de l’établissement ;</w:t>
            </w:r>
          </w:p>
          <w:p w14:paraId="323848B6" w14:textId="33B038F2" w:rsidR="00475A1B" w:rsidRPr="00427B69" w:rsidRDefault="006F55A8" w:rsidP="006047E3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P</w:t>
            </w:r>
            <w:r w:rsidR="00A719D9" w:rsidRPr="00427B69">
              <w:rPr>
                <w:rFonts w:ascii="Century Gothic" w:hAnsi="Century Gothic" w:cs="Tahoma"/>
                <w:sz w:val="20"/>
                <w:szCs w:val="20"/>
              </w:rPr>
              <w:t>articiper à la vie de la communauté éducative </w:t>
            </w:r>
            <w:r w:rsidR="00A6703B" w:rsidRPr="00427B69">
              <w:rPr>
                <w:rFonts w:ascii="Century Gothic" w:hAnsi="Century Gothic" w:cs="Tahoma"/>
                <w:sz w:val="20"/>
                <w:szCs w:val="20"/>
              </w:rPr>
              <w:t>et la promouvoir,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lastRenderedPageBreak/>
              <w:t>dans le respect des compéte</w:t>
            </w:r>
            <w:r w:rsidR="00A719D9" w:rsidRPr="00427B69">
              <w:rPr>
                <w:rFonts w:ascii="Century Gothic" w:hAnsi="Century Gothic" w:cs="Tahoma"/>
                <w:sz w:val="20"/>
                <w:szCs w:val="20"/>
              </w:rPr>
              <w:t>nces de chacun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 ;</w:t>
            </w:r>
          </w:p>
          <w:p w14:paraId="344A2FFB" w14:textId="3D175DE1" w:rsidR="002B24DB" w:rsidRPr="00427B69" w:rsidRDefault="006F55A8" w:rsidP="00751428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i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</w:t>
            </w:r>
            <w:r w:rsidR="00A6703B" w:rsidRPr="00427B69">
              <w:rPr>
                <w:rFonts w:ascii="Century Gothic" w:hAnsi="Century Gothic" w:cs="Tahoma"/>
                <w:sz w:val="20"/>
                <w:szCs w:val="20"/>
              </w:rPr>
              <w:t>pporter son soutien à l’établissement et contribuer à son animation</w:t>
            </w:r>
            <w:r w:rsidR="00AF2D0F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AF2D0F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en concertation avec </w:t>
            </w:r>
            <w:r w:rsidR="0075142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les Apel départementale et académique.</w:t>
            </w:r>
          </w:p>
        </w:tc>
      </w:tr>
    </w:tbl>
    <w:p w14:paraId="5C0D9039" w14:textId="77777777" w:rsidR="00A63D39" w:rsidRDefault="00A63D39" w:rsidP="00475A1B">
      <w:pPr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0F62CA81" w14:textId="77777777" w:rsidR="0039148B" w:rsidRPr="00427B69" w:rsidRDefault="0039148B" w:rsidP="00FC2871">
      <w:pPr>
        <w:ind w:left="2124" w:firstLine="708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5 – Composition</w:t>
      </w:r>
    </w:p>
    <w:p w14:paraId="5BFF6AA3" w14:textId="77777777" w:rsidR="0039148B" w:rsidRPr="00427B69" w:rsidRDefault="0039148B" w:rsidP="0039148B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6B92760B" w14:textId="77777777" w:rsidTr="00BF7FB4">
        <w:tc>
          <w:tcPr>
            <w:tcW w:w="2943" w:type="dxa"/>
          </w:tcPr>
          <w:p w14:paraId="70AADCC2" w14:textId="77777777" w:rsidR="00475A1B" w:rsidRPr="00427B69" w:rsidRDefault="00475A1B" w:rsidP="0039148B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14:paraId="65E3EDBE" w14:textId="77777777" w:rsidR="00FA656B" w:rsidRPr="00427B69" w:rsidRDefault="00FA656B" w:rsidP="003D3D43">
            <w:pPr>
              <w:rPr>
                <w:rFonts w:ascii="Century Gothic" w:hAnsi="Century Gothic" w:cs="Tahoma"/>
                <w:color w:val="76923C"/>
                <w:sz w:val="20"/>
                <w:szCs w:val="20"/>
              </w:rPr>
            </w:pPr>
          </w:p>
        </w:tc>
        <w:tc>
          <w:tcPr>
            <w:tcW w:w="7899" w:type="dxa"/>
          </w:tcPr>
          <w:p w14:paraId="7424882F" w14:textId="77777777" w:rsidR="008C77C1" w:rsidRDefault="003D4FCC" w:rsidP="00AF2D0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L’association se compose</w:t>
            </w:r>
            <w:r w:rsidR="008C77C1">
              <w:rPr>
                <w:rFonts w:ascii="Century Gothic" w:hAnsi="Century Gothic" w:cs="Tahoma"/>
                <w:sz w:val="20"/>
                <w:szCs w:val="20"/>
              </w:rPr>
              <w:t> :</w:t>
            </w:r>
          </w:p>
          <w:p w14:paraId="38895E13" w14:textId="7FF081C9" w:rsidR="008C77C1" w:rsidRDefault="006F55A8" w:rsidP="008C77C1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D</w:t>
            </w:r>
            <w:r w:rsidR="008C77C1">
              <w:rPr>
                <w:rFonts w:ascii="Century Gothic" w:hAnsi="Century Gothic" w:cs="Tahoma"/>
                <w:sz w:val="20"/>
                <w:szCs w:val="20"/>
              </w:rPr>
              <w:t>e</w:t>
            </w:r>
            <w:r w:rsidR="005664B7">
              <w:rPr>
                <w:rFonts w:ascii="Century Gothic" w:hAnsi="Century Gothic" w:cs="Tahoma"/>
                <w:sz w:val="20"/>
                <w:szCs w:val="20"/>
              </w:rPr>
              <w:t xml:space="preserve"> personnes investie</w:t>
            </w:r>
            <w:r w:rsidR="003D4FCC" w:rsidRPr="00427B69">
              <w:rPr>
                <w:rFonts w:ascii="Century Gothic" w:hAnsi="Century Gothic" w:cs="Tahoma"/>
                <w:sz w:val="20"/>
                <w:szCs w:val="20"/>
              </w:rPr>
              <w:t xml:space="preserve">s de l’autorité parentale </w:t>
            </w:r>
            <w:r w:rsidR="00A245E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ou 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de </w:t>
            </w:r>
            <w:r w:rsidR="00A245E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responsables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légaux</w:t>
            </w:r>
            <w:r w:rsidR="00A245E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d’</w:t>
            </w:r>
            <w:r w:rsidR="0008008A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un</w:t>
            </w:r>
            <w:r w:rsidR="0075142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élève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972A7F" w:rsidRPr="006F55A8">
              <w:rPr>
                <w:rFonts w:ascii="Century Gothic" w:hAnsi="Century Gothic" w:cs="Tahoma"/>
                <w:sz w:val="20"/>
                <w:szCs w:val="20"/>
              </w:rPr>
              <w:t>inscrit dans l’établissement</w:t>
            </w:r>
            <w:r w:rsidR="00972A7F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(sous statut scolaire, étudiant ou apprenti)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</w:rPr>
              <w:t>,</w:t>
            </w:r>
          </w:p>
          <w:p w14:paraId="08EAC111" w14:textId="225D892D" w:rsidR="00972A7F" w:rsidRDefault="006F55A8" w:rsidP="008C77C1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O</w:t>
            </w:r>
            <w:r w:rsidR="003D4FCC" w:rsidRPr="00427B69">
              <w:rPr>
                <w:rFonts w:ascii="Century Gothic" w:hAnsi="Century Gothic" w:cs="Tahoma"/>
                <w:sz w:val="20"/>
                <w:szCs w:val="20"/>
              </w:rPr>
              <w:t xml:space="preserve">u </w:t>
            </w:r>
            <w:r w:rsidR="008C77C1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="003D4FCC" w:rsidRPr="00427B69">
              <w:rPr>
                <w:rFonts w:ascii="Century Gothic" w:hAnsi="Century Gothic" w:cs="Tahoma"/>
                <w:sz w:val="20"/>
                <w:szCs w:val="20"/>
              </w:rPr>
              <w:t>par</w:t>
            </w:r>
            <w:r w:rsidR="00AF2D0F">
              <w:rPr>
                <w:rFonts w:ascii="Century Gothic" w:hAnsi="Century Gothic" w:cs="Tahoma"/>
                <w:sz w:val="20"/>
                <w:szCs w:val="20"/>
              </w:rPr>
              <w:t>ents d’un élève majeur</w:t>
            </w:r>
            <w:r w:rsidR="005664B7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972A7F" w:rsidRPr="005664B7">
              <w:rPr>
                <w:rFonts w:ascii="Century Gothic" w:hAnsi="Century Gothic" w:cs="Tahoma"/>
                <w:sz w:val="20"/>
                <w:szCs w:val="20"/>
              </w:rPr>
              <w:t>inscrit dans l’établissement</w:t>
            </w:r>
            <w:r w:rsidR="00972A7F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(sous statut scolaire, étudiant ou apprenti)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972A7F"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14:paraId="30FD6B90" w14:textId="77777777" w:rsidR="00AF2D0F" w:rsidRPr="00972A7F" w:rsidRDefault="00AF2D0F" w:rsidP="00972A7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 w:rsidRPr="00972A7F">
              <w:rPr>
                <w:rFonts w:ascii="Century Gothic" w:hAnsi="Century Gothic" w:cs="Tahoma"/>
                <w:sz w:val="20"/>
                <w:szCs w:val="20"/>
              </w:rPr>
              <w:t>et</w:t>
            </w:r>
            <w:proofErr w:type="gramEnd"/>
            <w:r w:rsidRPr="00972A7F">
              <w:rPr>
                <w:rFonts w:ascii="Century Gothic" w:hAnsi="Century Gothic" w:cs="Tahoma"/>
                <w:sz w:val="20"/>
                <w:szCs w:val="20"/>
              </w:rPr>
              <w:t xml:space="preserve"> ayant acquitté leur cotisation annuelle.</w:t>
            </w:r>
          </w:p>
          <w:p w14:paraId="05144A9C" w14:textId="77777777" w:rsidR="00651C2B" w:rsidRPr="00427B69" w:rsidRDefault="00651C2B" w:rsidP="003D4FCC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767EE73C" w14:textId="77777777" w:rsidR="00475A1B" w:rsidRPr="00427B69" w:rsidRDefault="00475A1B" w:rsidP="000D79D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La qualité de membre de l’association se perd par : </w:t>
            </w:r>
          </w:p>
          <w:p w14:paraId="7D79DB35" w14:textId="6BC7B54F" w:rsidR="00475A1B" w:rsidRPr="00427B69" w:rsidRDefault="006F55A8" w:rsidP="000D79D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e</w:t>
            </w:r>
            <w:proofErr w:type="gramEnd"/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 départ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 de l’enfant de l’établissement ;</w:t>
            </w:r>
          </w:p>
          <w:p w14:paraId="46DB8E8B" w14:textId="3DA99333" w:rsidR="00475A1B" w:rsidRPr="00427B69" w:rsidRDefault="006F55A8" w:rsidP="000D79D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a</w:t>
            </w:r>
            <w:proofErr w:type="gramEnd"/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 démission ;</w:t>
            </w:r>
          </w:p>
          <w:p w14:paraId="6FF841EF" w14:textId="77777777" w:rsidR="00475A1B" w:rsidRPr="00427B69" w:rsidRDefault="00475A1B" w:rsidP="000D79D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l’exclusion,</w:t>
            </w:r>
            <w:r w:rsidR="00BB5643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D51F77" w:rsidRPr="00427B69">
              <w:rPr>
                <w:rFonts w:ascii="Century Gothic" w:hAnsi="Century Gothic" w:cs="Tahoma"/>
                <w:sz w:val="20"/>
                <w:szCs w:val="20"/>
              </w:rPr>
              <w:t>en cas d’infraction grave aux règles statutaires ou pour manquement grave aux principes fondamentaux du mouvement tels qu’énoncés dans son projet</w:t>
            </w:r>
            <w:r w:rsidR="000D31EC" w:rsidRPr="00427B69">
              <w:rPr>
                <w:rFonts w:ascii="Century Gothic" w:hAnsi="Century Gothic" w:cs="Tahoma"/>
                <w:sz w:val="20"/>
                <w:szCs w:val="20"/>
              </w:rPr>
              <w:t xml:space="preserve"> ; elle est prononcée à la majorité des deux tiers des suffrages exprimés du conseil d’administration </w:t>
            </w:r>
            <w:r w:rsidR="00AF2D0F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="00AF2D0F" w:rsidRPr="002038A4">
              <w:rPr>
                <w:rFonts w:ascii="Century Gothic" w:hAnsi="Century Gothic" w:cs="Tahoma"/>
                <w:color w:val="000000"/>
                <w:sz w:val="20"/>
                <w:szCs w:val="20"/>
                <w:highlight w:val="yellow"/>
              </w:rPr>
              <w:t>l’Apel d’établissement</w:t>
            </w:r>
            <w:r w:rsidR="00AF2D0F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0D31EC" w:rsidRPr="00427B69">
              <w:rPr>
                <w:rFonts w:ascii="Century Gothic" w:hAnsi="Century Gothic" w:cs="Tahoma"/>
                <w:sz w:val="20"/>
                <w:szCs w:val="20"/>
              </w:rPr>
              <w:t>après que la personne intéressée ait été invitée à fournir ses explications</w:t>
            </w:r>
            <w:r w:rsidR="00D51F77" w:rsidRPr="00427B69">
              <w:rPr>
                <w:rFonts w:ascii="Century Gothic" w:hAnsi="Century Gothic" w:cs="Tahoma"/>
                <w:sz w:val="20"/>
                <w:szCs w:val="20"/>
              </w:rPr>
              <w:t xml:space="preserve"> sur les motif</w:t>
            </w:r>
            <w:r w:rsidR="000D79DF" w:rsidRPr="00427B69">
              <w:rPr>
                <w:rFonts w:ascii="Century Gothic" w:hAnsi="Century Gothic" w:cs="Tahoma"/>
                <w:sz w:val="20"/>
                <w:szCs w:val="20"/>
              </w:rPr>
              <w:t xml:space="preserve">s </w:t>
            </w:r>
            <w:r w:rsidR="00D51F77" w:rsidRPr="00427B69">
              <w:rPr>
                <w:rFonts w:ascii="Century Gothic" w:hAnsi="Century Gothic" w:cs="Tahoma"/>
                <w:sz w:val="20"/>
                <w:szCs w:val="20"/>
              </w:rPr>
              <w:t xml:space="preserve">qui lui auront été notifiés par lettre recommandée avec </w:t>
            </w:r>
            <w:r w:rsidR="000C6BDE" w:rsidRPr="00427B69">
              <w:rPr>
                <w:rFonts w:ascii="Century Gothic" w:hAnsi="Century Gothic" w:cs="Tahoma"/>
                <w:sz w:val="20"/>
                <w:szCs w:val="20"/>
              </w:rPr>
              <w:t xml:space="preserve">accusé </w:t>
            </w:r>
            <w:r w:rsidR="0092012D" w:rsidRPr="00427B69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="000C6BDE" w:rsidRPr="00427B69">
              <w:rPr>
                <w:rFonts w:ascii="Century Gothic" w:hAnsi="Century Gothic" w:cs="Tahoma"/>
                <w:sz w:val="20"/>
                <w:szCs w:val="20"/>
              </w:rPr>
              <w:t>réception,</w:t>
            </w:r>
            <w:r w:rsidR="00D51F77" w:rsidRPr="00427B69">
              <w:rPr>
                <w:rFonts w:ascii="Century Gothic" w:hAnsi="Century Gothic" w:cs="Tahoma"/>
                <w:sz w:val="20"/>
                <w:szCs w:val="20"/>
              </w:rPr>
              <w:t xml:space="preserve"> 15 jours au moins avant la réun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ion du conseil d’administration ;</w:t>
            </w:r>
          </w:p>
          <w:p w14:paraId="22066D0E" w14:textId="77777777" w:rsidR="00475A1B" w:rsidRPr="00427B69" w:rsidRDefault="00243B1C" w:rsidP="000D79D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gramStart"/>
            <w:r w:rsidRPr="00427B69">
              <w:rPr>
                <w:rFonts w:ascii="Century Gothic" w:hAnsi="Century Gothic" w:cs="Tahoma"/>
                <w:sz w:val="20"/>
                <w:szCs w:val="20"/>
              </w:rPr>
              <w:t>le</w:t>
            </w:r>
            <w:proofErr w:type="gramEnd"/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défaut de paiement de la cotisation</w:t>
            </w:r>
            <w:r w:rsidR="00BB5643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</w:tc>
      </w:tr>
    </w:tbl>
    <w:p w14:paraId="6CC77A88" w14:textId="6BD52AAB" w:rsidR="00C90940" w:rsidRDefault="00C90940" w:rsidP="0039148B">
      <w:pPr>
        <w:rPr>
          <w:rFonts w:ascii="Century Gothic" w:hAnsi="Century Gothic" w:cs="Tahoma"/>
          <w:b/>
          <w:sz w:val="20"/>
          <w:szCs w:val="20"/>
        </w:rPr>
      </w:pPr>
    </w:p>
    <w:p w14:paraId="3BB49B08" w14:textId="464F37F8" w:rsidR="0039148B" w:rsidRPr="00427B69" w:rsidRDefault="00FC2871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>
        <w:rPr>
          <w:rFonts w:ascii="Century Gothic" w:hAnsi="Century Gothic" w:cs="Tahoma"/>
          <w:b/>
          <w:color w:val="C00000"/>
          <w:sz w:val="20"/>
          <w:szCs w:val="20"/>
        </w:rPr>
        <w:t>A</w:t>
      </w:r>
      <w:r w:rsidR="0039148B" w:rsidRPr="00427B69">
        <w:rPr>
          <w:rFonts w:ascii="Century Gothic" w:hAnsi="Century Gothic" w:cs="Tahoma"/>
          <w:b/>
          <w:color w:val="C00000"/>
          <w:sz w:val="20"/>
          <w:szCs w:val="20"/>
        </w:rPr>
        <w:t xml:space="preserve">rticle 6 – </w:t>
      </w:r>
      <w:r w:rsidR="00AF2668" w:rsidRPr="00427B69">
        <w:rPr>
          <w:rFonts w:ascii="Century Gothic" w:hAnsi="Century Gothic" w:cs="Tahoma"/>
          <w:b/>
          <w:color w:val="C00000"/>
          <w:sz w:val="20"/>
          <w:szCs w:val="20"/>
        </w:rPr>
        <w:t>R</w:t>
      </w:r>
      <w:r w:rsidR="0039148B" w:rsidRPr="00427B69">
        <w:rPr>
          <w:rFonts w:ascii="Century Gothic" w:hAnsi="Century Gothic" w:cs="Tahoma"/>
          <w:b/>
          <w:color w:val="C00000"/>
          <w:sz w:val="20"/>
          <w:szCs w:val="20"/>
        </w:rPr>
        <w:t>essources</w:t>
      </w:r>
    </w:p>
    <w:p w14:paraId="1AAC63D7" w14:textId="77777777" w:rsidR="00082E9C" w:rsidRPr="00427B69" w:rsidRDefault="00082E9C" w:rsidP="00082E9C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72BDE1E9" w14:textId="77777777" w:rsidTr="00BF7FB4">
        <w:tc>
          <w:tcPr>
            <w:tcW w:w="2943" w:type="dxa"/>
          </w:tcPr>
          <w:p w14:paraId="627EF217" w14:textId="77777777" w:rsidR="00475A1B" w:rsidRPr="00427B69" w:rsidRDefault="00475A1B" w:rsidP="00082E9C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899" w:type="dxa"/>
          </w:tcPr>
          <w:p w14:paraId="3B1A4508" w14:textId="77777777" w:rsidR="00475A1B" w:rsidRPr="00427B69" w:rsidRDefault="00475A1B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Les ressources de l’association </w:t>
            </w:r>
            <w:r w:rsidR="00AF2668" w:rsidRPr="00427B69">
              <w:rPr>
                <w:rFonts w:ascii="Century Gothic" w:hAnsi="Century Gothic" w:cs="Tahoma"/>
                <w:sz w:val="20"/>
                <w:szCs w:val="20"/>
              </w:rPr>
              <w:t>sont constituées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 par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: </w:t>
            </w:r>
          </w:p>
          <w:p w14:paraId="79D7143A" w14:textId="77777777" w:rsidR="00475A1B" w:rsidRPr="00427B69" w:rsidRDefault="00475A1B" w:rsidP="004E70E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 w:rsidRPr="00427B69">
              <w:rPr>
                <w:rFonts w:ascii="Century Gothic" w:hAnsi="Century Gothic" w:cs="Tahoma"/>
                <w:sz w:val="20"/>
                <w:szCs w:val="20"/>
              </w:rPr>
              <w:t>les</w:t>
            </w:r>
            <w:proofErr w:type="gramEnd"/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cotisations de ses membres ;</w:t>
            </w:r>
          </w:p>
          <w:p w14:paraId="4B2FEA7C" w14:textId="77777777" w:rsidR="00FA656B" w:rsidRPr="00427B69" w:rsidRDefault="00475A1B" w:rsidP="004E70E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 w:rsidRPr="00427B69">
              <w:rPr>
                <w:rFonts w:ascii="Century Gothic" w:hAnsi="Century Gothic" w:cs="Tahoma"/>
                <w:sz w:val="20"/>
                <w:szCs w:val="20"/>
              </w:rPr>
              <w:t>les</w:t>
            </w:r>
            <w:proofErr w:type="gramEnd"/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subventions qui pourraient lui être accordées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 ; </w:t>
            </w:r>
          </w:p>
          <w:p w14:paraId="084362CE" w14:textId="77777777" w:rsidR="00475A1B" w:rsidRPr="00427B69" w:rsidRDefault="00D90112" w:rsidP="004E70E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 w:rsidRPr="00427B69">
              <w:rPr>
                <w:rFonts w:ascii="Century Gothic" w:hAnsi="Century Gothic" w:cs="Tahoma"/>
                <w:sz w:val="20"/>
                <w:szCs w:val="20"/>
              </w:rPr>
              <w:t>toute</w:t>
            </w:r>
            <w:proofErr w:type="gramEnd"/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ressource non interdite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 par la loi, notamment les dons manuels, loteries-tombola, fêtes, kermesses</w:t>
            </w:r>
            <w:r w:rsidR="00AF2668" w:rsidRPr="00427B69">
              <w:rPr>
                <w:rFonts w:ascii="Century Gothic" w:hAnsi="Century Gothic" w:cs="Tahoma"/>
                <w:sz w:val="20"/>
                <w:szCs w:val="20"/>
              </w:rPr>
              <w:t>…</w:t>
            </w:r>
          </w:p>
          <w:p w14:paraId="1C321E74" w14:textId="77777777" w:rsidR="00475A1B" w:rsidRPr="00427B69" w:rsidRDefault="00475A1B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49C702A9" w14:textId="77777777" w:rsidR="00475A1B" w:rsidRPr="00427B69" w:rsidRDefault="00475A1B" w:rsidP="00292AEB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L’association peut détenir des fonds de réserve </w:t>
            </w:r>
            <w:r w:rsidR="00AF2668" w:rsidRPr="00427B69">
              <w:rPr>
                <w:rFonts w:ascii="Century Gothic" w:hAnsi="Century Gothic" w:cs="Tahoma"/>
                <w:sz w:val="20"/>
                <w:szCs w:val="20"/>
              </w:rPr>
              <w:t>en vue de ré</w:t>
            </w:r>
            <w:r w:rsidR="002B24DB" w:rsidRPr="00427B69">
              <w:rPr>
                <w:rFonts w:ascii="Century Gothic" w:hAnsi="Century Gothic" w:cs="Tahoma"/>
                <w:sz w:val="20"/>
                <w:szCs w:val="20"/>
              </w:rPr>
              <w:t>aliser des projets identifiés ou</w:t>
            </w:r>
            <w:r w:rsidR="00AF2668" w:rsidRPr="00427B69">
              <w:rPr>
                <w:rFonts w:ascii="Century Gothic" w:hAnsi="Century Gothic" w:cs="Tahoma"/>
                <w:sz w:val="20"/>
                <w:szCs w:val="20"/>
              </w:rPr>
              <w:t xml:space="preserve"> pour faire face à une situation imprévue</w:t>
            </w:r>
            <w:r w:rsidR="003F04DF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  <w:r w:rsidR="00AF266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</w:tc>
      </w:tr>
    </w:tbl>
    <w:p w14:paraId="23A9DB4F" w14:textId="77777777" w:rsidR="00FC2871" w:rsidRDefault="00FC2871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3CE308D2" w14:textId="144E8751" w:rsidR="00082E9C" w:rsidRPr="00427B69" w:rsidRDefault="00082E9C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7 – Administration</w:t>
      </w:r>
    </w:p>
    <w:p w14:paraId="6CD64152" w14:textId="77777777" w:rsidR="00082E9C" w:rsidRPr="00427B69" w:rsidRDefault="00082E9C" w:rsidP="00082E9C">
      <w:pPr>
        <w:rPr>
          <w:rFonts w:ascii="Century Gothic" w:hAnsi="Century Gothic" w:cs="Tahoma"/>
          <w:b/>
          <w:sz w:val="20"/>
          <w:szCs w:val="20"/>
        </w:rPr>
      </w:pPr>
    </w:p>
    <w:p w14:paraId="7294C93E" w14:textId="77777777" w:rsidR="00082E9C" w:rsidRPr="00427B69" w:rsidRDefault="00082E9C" w:rsidP="00082E9C">
      <w:pPr>
        <w:numPr>
          <w:ilvl w:val="0"/>
          <w:numId w:val="5"/>
        </w:numPr>
        <w:rPr>
          <w:rFonts w:ascii="Century Gothic" w:hAnsi="Century Gothic" w:cs="Tahoma"/>
          <w:b/>
          <w:sz w:val="20"/>
          <w:szCs w:val="20"/>
        </w:rPr>
      </w:pPr>
      <w:r w:rsidRPr="00427B69">
        <w:rPr>
          <w:rFonts w:ascii="Century Gothic" w:hAnsi="Century Gothic" w:cs="Tahoma"/>
          <w:b/>
          <w:sz w:val="20"/>
          <w:szCs w:val="20"/>
        </w:rPr>
        <w:t>Le conseil d’administration</w:t>
      </w:r>
    </w:p>
    <w:p w14:paraId="50F94370" w14:textId="77777777" w:rsidR="00E467BB" w:rsidRPr="00427B69" w:rsidRDefault="00E467BB" w:rsidP="00E467BB">
      <w:pPr>
        <w:ind w:left="720"/>
        <w:rPr>
          <w:rFonts w:ascii="Century Gothic" w:hAnsi="Century Gothic" w:cs="Tahoma"/>
          <w:b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7C9299E7" w14:textId="77777777" w:rsidTr="005C1D10">
        <w:tc>
          <w:tcPr>
            <w:tcW w:w="2795" w:type="dxa"/>
          </w:tcPr>
          <w:p w14:paraId="059CF988" w14:textId="77777777" w:rsidR="00F04A99" w:rsidRPr="0038474F" w:rsidRDefault="0096184C" w:rsidP="00082E9C">
            <w:pPr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Calibri"/>
                <w:b/>
                <w:bCs/>
                <w:i/>
                <w:color w:val="4472C4"/>
                <w:sz w:val="18"/>
                <w:szCs w:val="18"/>
              </w:rPr>
              <w:t>Le nombre de membres</w:t>
            </w:r>
            <w:r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est </w:t>
            </w:r>
            <w:r w:rsidRPr="0038474F">
              <w:rPr>
                <w:rFonts w:ascii="Century Gothic" w:hAnsi="Century Gothic" w:cs="Calibri"/>
                <w:b/>
                <w:bCs/>
                <w:i/>
                <w:color w:val="4472C4"/>
                <w:sz w:val="18"/>
                <w:szCs w:val="18"/>
              </w:rPr>
              <w:t>à</w:t>
            </w:r>
            <w:r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</w:t>
            </w:r>
            <w:r w:rsidRPr="0038474F">
              <w:rPr>
                <w:rStyle w:val="lev"/>
                <w:rFonts w:ascii="Century Gothic" w:hAnsi="Century Gothic" w:cs="Calibri"/>
                <w:i/>
                <w:color w:val="4472C4"/>
                <w:sz w:val="18"/>
                <w:szCs w:val="18"/>
              </w:rPr>
              <w:t>définir</w:t>
            </w:r>
            <w:r w:rsidR="00E70A67" w:rsidRPr="0038474F">
              <w:rPr>
                <w:rStyle w:val="lev"/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</w:t>
            </w:r>
            <w:r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>dans les statuts selon l’importance de l’établissement. Il est de 3 au minimum</w:t>
            </w:r>
            <w:r w:rsidR="00F04A99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>.</w:t>
            </w:r>
          </w:p>
          <w:p w14:paraId="721D81B6" w14:textId="77777777" w:rsidR="00475A1B" w:rsidRPr="0038474F" w:rsidRDefault="00F04A99" w:rsidP="00082E9C">
            <w:pPr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>Il</w:t>
            </w:r>
            <w:r w:rsidR="0096184C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est recommandé</w:t>
            </w:r>
            <w:r w:rsidR="00E70A67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</w:t>
            </w:r>
            <w:r w:rsidR="0096184C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>de ne pas dépasser 21 membres</w:t>
            </w:r>
            <w:r w:rsidR="005E3A83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</w:t>
            </w:r>
            <w:r w:rsidR="005E3A83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  <w:highlight w:val="yellow"/>
              </w:rPr>
              <w:t>et de donner une fourchette.</w:t>
            </w:r>
            <w:r w:rsidR="005E3A83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</w:t>
            </w:r>
          </w:p>
          <w:p w14:paraId="710622DE" w14:textId="77777777" w:rsidR="00B1332B" w:rsidRPr="0038474F" w:rsidRDefault="00B1332B" w:rsidP="00082E9C">
            <w:pPr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</w:pPr>
          </w:p>
          <w:p w14:paraId="13749351" w14:textId="434FE0B3" w:rsidR="00EA1902" w:rsidRPr="0038474F" w:rsidRDefault="00B1332B" w:rsidP="00082E9C">
            <w:pPr>
              <w:rPr>
                <w:rFonts w:ascii="Century Gothic" w:hAnsi="Century Gothic" w:cs="Tahoma"/>
                <w:i/>
                <w:color w:val="4472C4"/>
                <w:sz w:val="20"/>
                <w:szCs w:val="20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Vérifiez que 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  <w:highlight w:val="yellow"/>
              </w:rPr>
              <w:t>la cotisation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</w:t>
            </w:r>
            <w:r w:rsidR="00061CA7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de chaque membre 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est bien à son nom et prénom, et no</w:t>
            </w:r>
            <w:r w:rsidR="00820902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n à celui de son/sa conjoint(e) ou de son enfant</w:t>
            </w:r>
            <w:r w:rsidR="00820902" w:rsidRPr="0038474F">
              <w:rPr>
                <w:rFonts w:ascii="Century Gothic" w:hAnsi="Century Gothic" w:cs="Tahoma"/>
                <w:i/>
                <w:color w:val="4472C4"/>
                <w:sz w:val="20"/>
                <w:szCs w:val="20"/>
                <w:highlight w:val="yellow"/>
              </w:rPr>
              <w:t>.</w:t>
            </w:r>
          </w:p>
          <w:p w14:paraId="7A4436DB" w14:textId="77777777" w:rsidR="00B1332B" w:rsidRPr="0038474F" w:rsidRDefault="00B1332B" w:rsidP="00082E9C">
            <w:pPr>
              <w:rPr>
                <w:rFonts w:ascii="Century Gothic" w:hAnsi="Century Gothic" w:cs="Tahoma"/>
                <w:i/>
                <w:color w:val="4472C4"/>
                <w:sz w:val="20"/>
                <w:szCs w:val="20"/>
              </w:rPr>
            </w:pPr>
          </w:p>
          <w:p w14:paraId="25F964C0" w14:textId="790E45C2" w:rsidR="00072574" w:rsidRPr="0038474F" w:rsidRDefault="00072574" w:rsidP="00072574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lastRenderedPageBreak/>
              <w:t>Ayez soin d’inviter régulièrement le chef d’établissement et le présiden</w:t>
            </w:r>
            <w:r w:rsidR="00162DA7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t d’</w:t>
            </w:r>
            <w:proofErr w:type="spellStart"/>
            <w:r w:rsidR="00162DA7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O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gec</w:t>
            </w:r>
            <w:proofErr w:type="spellEnd"/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 xml:space="preserve">à </w:t>
            </w:r>
            <w:r w:rsidR="00F72FE0"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>tout ou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 xml:space="preserve"> partie de</w:t>
            </w:r>
            <w:r w:rsidR="00F72FE0"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>s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 xml:space="preserve"> conseils d’administration</w:t>
            </w:r>
            <w:r w:rsidR="00B92080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en fonction des sujets abordés</w:t>
            </w:r>
            <w:r w:rsidR="00731530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.</w:t>
            </w:r>
          </w:p>
          <w:p w14:paraId="5043B4C0" w14:textId="77777777" w:rsidR="00012166" w:rsidRPr="0038474F" w:rsidRDefault="00012166" w:rsidP="00082E9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</w:p>
          <w:p w14:paraId="507A1665" w14:textId="76A37D63" w:rsidR="00012166" w:rsidRPr="00427B69" w:rsidRDefault="00163BA8" w:rsidP="00163BA8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Contrairement à l’assemblée générale, il n’est pas possible de donner 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>un pouvoir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en cas d’impossibilité d’assister à une réunion</w:t>
            </w:r>
            <w:r w:rsidR="00731530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.</w:t>
            </w:r>
          </w:p>
        </w:tc>
        <w:tc>
          <w:tcPr>
            <w:tcW w:w="7480" w:type="dxa"/>
          </w:tcPr>
          <w:p w14:paraId="76BA0910" w14:textId="42B066E4" w:rsidR="007B2AD8" w:rsidRDefault="00475A1B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lastRenderedPageBreak/>
              <w:t xml:space="preserve">L’association est administrée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>bénévolement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par un conseil </w:t>
            </w:r>
            <w:r w:rsidR="00651C60" w:rsidRPr="00427B69">
              <w:rPr>
                <w:rFonts w:ascii="Century Gothic" w:hAnsi="Century Gothic" w:cs="Tahoma"/>
                <w:sz w:val="20"/>
                <w:szCs w:val="20"/>
              </w:rPr>
              <w:t xml:space="preserve">d’administration </w:t>
            </w:r>
            <w:r w:rsidR="00D90112" w:rsidRPr="00427B69">
              <w:rPr>
                <w:rFonts w:ascii="Century Gothic" w:hAnsi="Century Gothic" w:cs="Tahoma"/>
                <w:sz w:val="20"/>
                <w:szCs w:val="20"/>
              </w:rPr>
              <w:t xml:space="preserve">composé </w:t>
            </w:r>
            <w:r w:rsidRPr="0059122C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de </w:t>
            </w:r>
            <w:r w:rsidR="00292AEB" w:rsidRPr="0059122C">
              <w:rPr>
                <w:rFonts w:ascii="Century Gothic" w:hAnsi="Century Gothic" w:cs="Tahoma"/>
                <w:b/>
                <w:bCs/>
                <w:color w:val="C00000"/>
                <w:sz w:val="20"/>
                <w:szCs w:val="20"/>
              </w:rPr>
              <w:t>…</w:t>
            </w:r>
            <w:r w:rsidR="000C6BDE" w:rsidRPr="0059122C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D77516" w:rsidRPr="0059122C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à … </w:t>
            </w:r>
            <w:r w:rsidR="000C6BDE" w:rsidRPr="0059122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membres</w:t>
            </w:r>
            <w:r w:rsidRPr="0059122C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élus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pour trois ans par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 xml:space="preserve"> l’assemblée générale ordinaire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651C60" w:rsidRPr="00427B69">
              <w:rPr>
                <w:rFonts w:ascii="Century Gothic" w:hAnsi="Century Gothic" w:cs="Tahoma"/>
                <w:sz w:val="20"/>
                <w:szCs w:val="20"/>
              </w:rPr>
              <w:t xml:space="preserve">et du 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>président de l’Apel du département de …</w:t>
            </w:r>
            <w:r w:rsid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>(ou son représentant)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FA656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651C60" w:rsidRPr="00427B69">
              <w:rPr>
                <w:rFonts w:ascii="Century Gothic" w:hAnsi="Century Gothic" w:cs="Tahoma"/>
                <w:sz w:val="20"/>
                <w:szCs w:val="20"/>
              </w:rPr>
              <w:t>membre de droit</w:t>
            </w:r>
            <w:r w:rsidR="00F72FE0" w:rsidRPr="00427B69">
              <w:rPr>
                <w:rFonts w:ascii="Century Gothic" w:hAnsi="Century Gothic" w:cs="Tahoma"/>
                <w:sz w:val="20"/>
                <w:szCs w:val="20"/>
              </w:rPr>
              <w:t xml:space="preserve">, avec voix </w:t>
            </w:r>
            <w:r w:rsidR="00E3100E" w:rsidRPr="00427B69">
              <w:rPr>
                <w:rFonts w:ascii="Century Gothic" w:hAnsi="Century Gothic" w:cs="Tahoma"/>
                <w:sz w:val="20"/>
                <w:szCs w:val="20"/>
              </w:rPr>
              <w:t>délibérative.</w:t>
            </w:r>
          </w:p>
          <w:p w14:paraId="59FAABFD" w14:textId="77777777" w:rsidR="00A26FAC" w:rsidRPr="006F55A8" w:rsidRDefault="00A26FAC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Tout membre élu du conseil d’administration doit être à jour de sa </w:t>
            </w:r>
            <w:r w:rsidRPr="0059122C">
              <w:rPr>
                <w:rFonts w:ascii="Century Gothic" w:hAnsi="Century Gothic" w:cs="Tahoma"/>
                <w:b/>
                <w:bCs/>
                <w:sz w:val="20"/>
                <w:szCs w:val="20"/>
                <w:highlight w:val="yellow"/>
              </w:rPr>
              <w:t>cotisation</w:t>
            </w:r>
            <w:r w:rsidR="00B1332B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</w:t>
            </w:r>
            <w:r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14:paraId="2FA469B5" w14:textId="77777777" w:rsidR="007E0754" w:rsidRPr="00427B69" w:rsidRDefault="007E0754" w:rsidP="004E70EF">
            <w:pPr>
              <w:jc w:val="both"/>
              <w:rPr>
                <w:rFonts w:ascii="Century Gothic" w:hAnsi="Century Gothic" w:cs="Tahoma"/>
                <w:color w:val="FF0000"/>
                <w:sz w:val="20"/>
                <w:szCs w:val="20"/>
              </w:rPr>
            </w:pPr>
          </w:p>
          <w:p w14:paraId="04AE27C3" w14:textId="22D9EB7F" w:rsidR="0096184C" w:rsidRDefault="0096184C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es membres sortants sont rééligibles. </w:t>
            </w:r>
          </w:p>
          <w:p w14:paraId="1D2C299A" w14:textId="77777777" w:rsidR="009B0045" w:rsidRPr="00427B69" w:rsidRDefault="009B0045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283814C5" w14:textId="77777777" w:rsidR="00475A1B" w:rsidRPr="00427B69" w:rsidRDefault="00000B72" w:rsidP="00005B5C">
            <w:pPr>
              <w:spacing w:after="12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Au moment de la création de l’association, le p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remier conseil d’administration administre l’association jusqu’à la première assemblée générale qui se réunira au plus tard un an après la publication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 au Journal Officiel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 de la déclaration légale.</w:t>
            </w:r>
          </w:p>
          <w:p w14:paraId="0FD87124" w14:textId="716CEB9E" w:rsidR="009F490A" w:rsidRDefault="00475A1B" w:rsidP="009F490A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lastRenderedPageBreak/>
              <w:t>Le conseil est investi des pouvoirs les plus étendus pour assurer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en toutes circonstances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la gestion courante de l’association qu’il représente. Il 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 xml:space="preserve">élit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un bureau dont il contrôle la gestion. Il se réunit toutes les fois que cela 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>est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 nécessaire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, au moi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ns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une fois par trimestre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sur convocation du président ou 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>à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la demande de la moitié de ses membres</w:t>
            </w:r>
            <w:r w:rsidR="00071CF0">
              <w:rPr>
                <w:rFonts w:ascii="Century Gothic" w:hAnsi="Century Gothic" w:cs="Tahoma"/>
                <w:sz w:val="20"/>
                <w:szCs w:val="20"/>
                <w:highlight w:val="yellow"/>
              </w:rPr>
              <w:t>. Il se réunit en présentiel</w:t>
            </w:r>
            <w:r w:rsidR="00C77E2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. </w:t>
            </w:r>
            <w:r w:rsidR="00163029">
              <w:rPr>
                <w:rFonts w:ascii="Century Gothic" w:hAnsi="Century Gothic" w:cs="Tahoma"/>
                <w:sz w:val="20"/>
                <w:szCs w:val="20"/>
                <w:highlight w:val="yellow"/>
              </w:rPr>
              <w:t>Il peut aussi se réunir</w:t>
            </w:r>
            <w:r w:rsidR="009F490A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2009EF">
              <w:rPr>
                <w:rFonts w:ascii="Century Gothic" w:hAnsi="Century Gothic" w:cs="Tahoma"/>
                <w:sz w:val="20"/>
                <w:szCs w:val="20"/>
                <w:highlight w:val="yellow"/>
              </w:rPr>
              <w:t>en distanciel</w:t>
            </w:r>
            <w:r w:rsidR="009F490A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,</w:t>
            </w:r>
            <w:r w:rsidR="009F490A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9F490A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si les circonstances l’exigent. Dans ce cas, ses membres y participent en visioconférence et les votes se font en ligne.</w:t>
            </w:r>
          </w:p>
          <w:p w14:paraId="44C7C495" w14:textId="1000B7C3" w:rsidR="009F490A" w:rsidRDefault="009F490A" w:rsidP="009F490A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524E6860" w14:textId="77777777" w:rsidR="00402C62" w:rsidRPr="006F55A8" w:rsidRDefault="00402C62" w:rsidP="00402C62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B66966">
              <w:rPr>
                <w:rFonts w:ascii="Century Gothic" w:hAnsi="Century Gothic" w:cs="Tahoma"/>
                <w:b/>
                <w:bCs/>
                <w:sz w:val="20"/>
                <w:szCs w:val="20"/>
                <w:highlight w:val="yellow"/>
              </w:rPr>
              <w:t>Les votes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ont lieu à main levée ou à bulletin secret sur décision du conseil d’administration, ou à la demande d’un des membres présents au conseil d’administration ; les élections font toujours l’objet d’un vote à bulletin secret.</w:t>
            </w:r>
            <w:r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14:paraId="06966286" w14:textId="77777777" w:rsidR="00402C62" w:rsidRPr="006F55A8" w:rsidRDefault="00402C62" w:rsidP="009F490A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10113458" w14:textId="4D163847" w:rsidR="00956885" w:rsidRPr="006F55A8" w:rsidRDefault="00B1332B" w:rsidP="00B1332B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5C5EA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Ses décisions sont prises à la majorité des suffrages exprimés ; en cas de partage égal des voix, celle du président de l’Apel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d’établissement</w:t>
            </w:r>
            <w:r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5C5EAC">
              <w:rPr>
                <w:rFonts w:ascii="Century Gothic" w:hAnsi="Century Gothic" w:cs="Tahoma"/>
                <w:color w:val="000000"/>
                <w:sz w:val="20"/>
                <w:szCs w:val="20"/>
              </w:rPr>
              <w:t>est prépondérante</w:t>
            </w:r>
            <w:r>
              <w:rPr>
                <w:rFonts w:ascii="Century Gothic" w:hAnsi="Century Gothic" w:cs="Tahoma"/>
                <w:color w:val="0070C0"/>
                <w:sz w:val="20"/>
                <w:szCs w:val="20"/>
              </w:rPr>
              <w:t xml:space="preserve">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lors des votes. Lors d’une élection, en cas d’égalité de voix, le plus jeune des candidats est élu.</w:t>
            </w:r>
          </w:p>
          <w:p w14:paraId="282A9831" w14:textId="77777777" w:rsidR="001752AC" w:rsidRPr="00C961BB" w:rsidRDefault="00F417D4" w:rsidP="001752AC">
            <w:pPr>
              <w:jc w:val="both"/>
              <w:rPr>
                <w:rFonts w:ascii="Century Gothic" w:hAnsi="Century Gothic" w:cs="Tahoma"/>
                <w:color w:val="0070C0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En cas de carence ou de démission de la totalité des membres du conseil, le président de l’Apel départementale </w:t>
            </w:r>
            <w:r w:rsidR="00101BA8" w:rsidRPr="00427B69">
              <w:rPr>
                <w:rFonts w:ascii="Century Gothic" w:hAnsi="Century Gothic" w:cs="Tahoma"/>
                <w:sz w:val="20"/>
                <w:szCs w:val="20"/>
              </w:rPr>
              <w:t xml:space="preserve">convoque une nouvelle assemblée afin de procéder à l’élection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d’un nouveau </w:t>
            </w:r>
            <w:r w:rsidR="001752AC">
              <w:rPr>
                <w:rFonts w:ascii="Century Gothic" w:hAnsi="Century Gothic" w:cs="Tahoma"/>
                <w:sz w:val="20"/>
                <w:szCs w:val="20"/>
              </w:rPr>
              <w:t>conseil</w:t>
            </w:r>
            <w:r w:rsidR="00EE2075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051D514B" w14:textId="77777777" w:rsidR="007B2AD8" w:rsidRPr="00427B69" w:rsidRDefault="007B2AD8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50C45448" w14:textId="77777777" w:rsidR="00475A1B" w:rsidRPr="00427B69" w:rsidRDefault="00475A1B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La présence du tiers des membres du conseil est nécessaire pour la validité des délibérations. Il sera dressé un procès-verbal des séances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signé par le président et le </w:t>
            </w:r>
            <w:r w:rsidRPr="00B1332B">
              <w:rPr>
                <w:rFonts w:ascii="Century Gothic" w:hAnsi="Century Gothic" w:cs="Tahoma"/>
                <w:sz w:val="20"/>
                <w:szCs w:val="20"/>
              </w:rPr>
              <w:t>secrétaire</w:t>
            </w:r>
            <w:r w:rsidR="002230AD" w:rsidRPr="00B1332B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2230AD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ou le </w:t>
            </w:r>
            <w:r w:rsidR="00B1332B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secrétaire de séance</w:t>
            </w:r>
            <w:r w:rsidRPr="00B1332B">
              <w:rPr>
                <w:rFonts w:ascii="Century Gothic" w:hAnsi="Century Gothic" w:cs="Tahoma"/>
                <w:sz w:val="20"/>
                <w:szCs w:val="20"/>
              </w:rPr>
              <w:t>.</w:t>
            </w:r>
            <w:r w:rsidR="002C322F" w:rsidRPr="00427B69">
              <w:rPr>
                <w:rFonts w:ascii="Century Gothic" w:hAnsi="Century Gothic" w:cs="Tahoma"/>
                <w:sz w:val="20"/>
                <w:szCs w:val="20"/>
              </w:rPr>
              <w:t xml:space="preserve"> Une feuille de présence sera émargée.</w:t>
            </w:r>
          </w:p>
          <w:p w14:paraId="16E2242D" w14:textId="77777777" w:rsidR="005C229C" w:rsidRPr="00427B69" w:rsidRDefault="00475A1B" w:rsidP="00B1332B">
            <w:pPr>
              <w:pStyle w:val="Commentaire"/>
              <w:jc w:val="both"/>
              <w:rPr>
                <w:rFonts w:ascii="Century Gothic" w:hAnsi="Century Gothic" w:cs="Tahoma"/>
              </w:rPr>
            </w:pPr>
            <w:r w:rsidRPr="00427B69">
              <w:rPr>
                <w:rFonts w:ascii="Century Gothic" w:hAnsi="Century Gothic" w:cs="Tahoma"/>
              </w:rPr>
              <w:t>Tout membre du conseil</w:t>
            </w:r>
            <w:r w:rsidR="00B1332B">
              <w:rPr>
                <w:rFonts w:ascii="Century Gothic" w:hAnsi="Century Gothic" w:cs="Tahoma"/>
              </w:rPr>
              <w:t xml:space="preserve"> </w:t>
            </w:r>
            <w:r w:rsidR="00B1332B" w:rsidRPr="006F55A8">
              <w:rPr>
                <w:rFonts w:ascii="Century Gothic" w:hAnsi="Century Gothic" w:cs="Tahoma"/>
                <w:highlight w:val="yellow"/>
              </w:rPr>
              <w:t>d’administration</w:t>
            </w:r>
            <w:r w:rsidRPr="006F55A8">
              <w:rPr>
                <w:rFonts w:ascii="Century Gothic" w:hAnsi="Century Gothic" w:cs="Tahoma"/>
                <w:highlight w:val="yellow"/>
              </w:rPr>
              <w:t>,</w:t>
            </w:r>
            <w:r w:rsidRPr="006F55A8">
              <w:rPr>
                <w:rFonts w:ascii="Century Gothic" w:hAnsi="Century Gothic" w:cs="Tahoma"/>
              </w:rPr>
              <w:t xml:space="preserve"> </w:t>
            </w:r>
            <w:r w:rsidRPr="00427B69">
              <w:rPr>
                <w:rFonts w:ascii="Century Gothic" w:hAnsi="Century Gothic" w:cs="Tahoma"/>
              </w:rPr>
              <w:t>qui</w:t>
            </w:r>
            <w:r w:rsidR="00C90940" w:rsidRPr="00427B69">
              <w:rPr>
                <w:rFonts w:ascii="Century Gothic" w:hAnsi="Century Gothic" w:cs="Tahoma"/>
              </w:rPr>
              <w:t>,</w:t>
            </w:r>
            <w:r w:rsidRPr="00427B69">
              <w:rPr>
                <w:rFonts w:ascii="Century Gothic" w:hAnsi="Century Gothic" w:cs="Tahoma"/>
              </w:rPr>
              <w:t xml:space="preserve"> sans excuse, n’aura pas assisté à </w:t>
            </w:r>
            <w:r w:rsidR="007B2AD8" w:rsidRPr="00427B69">
              <w:rPr>
                <w:rFonts w:ascii="Century Gothic" w:hAnsi="Century Gothic" w:cs="Tahoma"/>
              </w:rPr>
              <w:t>trois</w:t>
            </w:r>
            <w:r w:rsidRPr="00427B69">
              <w:rPr>
                <w:rFonts w:ascii="Century Gothic" w:hAnsi="Century Gothic" w:cs="Tahoma"/>
              </w:rPr>
              <w:t xml:space="preserve"> réunions consécutives, pourra être déclaré démissionnaire par le </w:t>
            </w:r>
            <w:r w:rsidR="00967A95" w:rsidRPr="00B1332B">
              <w:rPr>
                <w:rFonts w:ascii="Century Gothic" w:hAnsi="Century Gothic" w:cs="Tahoma"/>
              </w:rPr>
              <w:t>c</w:t>
            </w:r>
            <w:r w:rsidRPr="00B1332B">
              <w:rPr>
                <w:rFonts w:ascii="Century Gothic" w:hAnsi="Century Gothic" w:cs="Tahoma"/>
              </w:rPr>
              <w:t>onseil d’</w:t>
            </w:r>
            <w:r w:rsidR="00967A95" w:rsidRPr="00B1332B">
              <w:rPr>
                <w:rFonts w:ascii="Century Gothic" w:hAnsi="Century Gothic" w:cs="Tahoma"/>
              </w:rPr>
              <w:t>a</w:t>
            </w:r>
            <w:r w:rsidRPr="00B1332B">
              <w:rPr>
                <w:rFonts w:ascii="Century Gothic" w:hAnsi="Century Gothic" w:cs="Tahoma"/>
              </w:rPr>
              <w:t>dministration</w:t>
            </w:r>
            <w:r w:rsidR="00EE2075" w:rsidRPr="00B1332B">
              <w:rPr>
                <w:rFonts w:ascii="Century Gothic" w:hAnsi="Century Gothic" w:cs="Tahoma"/>
              </w:rPr>
              <w:t>.</w:t>
            </w:r>
          </w:p>
        </w:tc>
      </w:tr>
    </w:tbl>
    <w:p w14:paraId="1F271EAB" w14:textId="77777777" w:rsidR="00E57E5C" w:rsidRPr="00427B69" w:rsidRDefault="00E57E5C" w:rsidP="002D7E72">
      <w:pPr>
        <w:jc w:val="both"/>
        <w:rPr>
          <w:rFonts w:ascii="Century Gothic" w:hAnsi="Century Gothic" w:cs="Tahoma"/>
          <w:sz w:val="20"/>
          <w:szCs w:val="20"/>
        </w:rPr>
      </w:pPr>
    </w:p>
    <w:p w14:paraId="3AD04164" w14:textId="77777777" w:rsidR="00E57E5C" w:rsidRPr="00427B69" w:rsidRDefault="00E57E5C" w:rsidP="00E57E5C">
      <w:pPr>
        <w:numPr>
          <w:ilvl w:val="0"/>
          <w:numId w:val="5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427B69">
        <w:rPr>
          <w:rFonts w:ascii="Century Gothic" w:hAnsi="Century Gothic" w:cs="Tahoma"/>
          <w:b/>
          <w:sz w:val="20"/>
          <w:szCs w:val="20"/>
        </w:rPr>
        <w:t>Le Bureau</w:t>
      </w:r>
    </w:p>
    <w:p w14:paraId="626966CD" w14:textId="77777777" w:rsidR="00475A1B" w:rsidRPr="00427B69" w:rsidRDefault="00475A1B" w:rsidP="00E57E5C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5F9636B8" w14:textId="77777777" w:rsidTr="00BF7FB4">
        <w:tc>
          <w:tcPr>
            <w:tcW w:w="2943" w:type="dxa"/>
          </w:tcPr>
          <w:p w14:paraId="255978AE" w14:textId="61F2E606" w:rsidR="00B43885" w:rsidRPr="0038474F" w:rsidRDefault="00B43885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</w:p>
          <w:p w14:paraId="3E6F50DE" w14:textId="77777777" w:rsidR="00A4077B" w:rsidRPr="0038474F" w:rsidRDefault="00A4077B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</w:p>
          <w:p w14:paraId="747761FB" w14:textId="77777777" w:rsidR="008D1606" w:rsidRPr="0038474F" w:rsidRDefault="007E0754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Le nouveau burea</w:t>
            </w:r>
            <w:r w:rsidR="008D160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u doit être élu avant l’AG de l’Apel départementale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.</w:t>
            </w:r>
            <w:r w:rsidR="008D160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</w:t>
            </w:r>
          </w:p>
          <w:p w14:paraId="22F6DD6C" w14:textId="484C7675" w:rsidR="00EA1902" w:rsidRPr="0038474F" w:rsidRDefault="00EA1902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38693973" w14:textId="37CDCD8A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6D52FC06" w14:textId="239B6AAB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1C57D899" w14:textId="711D1B14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04A4C2A2" w14:textId="3FCB77C6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7BBEC63C" w14:textId="60C7EDCC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70FA8AA4" w14:textId="56A5A61F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2BE2C682" w14:textId="35E63B80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5C8561E8" w14:textId="0409FB45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0DF92E75" w14:textId="2B77EE4F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32FE2232" w14:textId="5A72954E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78D6B390" w14:textId="5FB3A089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0922801D" w14:textId="0B9991EF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1D80368C" w14:textId="5AB95F97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14950FAE" w14:textId="3587484C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21ED6D65" w14:textId="2C8A70BE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5613F393" w14:textId="56744457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70461E68" w14:textId="339FC508" w:rsidR="003658A4" w:rsidRPr="0038474F" w:rsidRDefault="007E0754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  <w:highlight w:val="yellow"/>
              </w:rPr>
              <w:t>Le cumul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des mandats au n</w:t>
            </w:r>
            <w:r w:rsidR="008D160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iveau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d’un couple est fortement déconseillé</w:t>
            </w:r>
            <w:r w:rsidR="002230AD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(ex : épouse présidente et époux trésorier, époux président </w:t>
            </w:r>
            <w:r w:rsidR="002230AD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lastRenderedPageBreak/>
              <w:t>Apel et épouse secrétaire OGEC…)</w:t>
            </w:r>
            <w:r w:rsidR="008D160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.</w:t>
            </w:r>
            <w:r w:rsidR="00BC01E7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</w:t>
            </w:r>
          </w:p>
          <w:p w14:paraId="7B7F76FC" w14:textId="77777777" w:rsidR="003658A4" w:rsidRPr="0038474F" w:rsidRDefault="003658A4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</w:p>
          <w:p w14:paraId="4BDB9C91" w14:textId="277DB55C" w:rsidR="004C4789" w:rsidRPr="0038474F" w:rsidRDefault="00E92FC1" w:rsidP="00E92FC1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L</w:t>
            </w:r>
            <w:r w:rsidR="00627A79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a loi ESS de juillet 2014</w:t>
            </w:r>
            <w:r w:rsidR="0096184C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n’impose plus la tenue d’un registre côté et paraphé. </w:t>
            </w:r>
            <w:proofErr w:type="gramStart"/>
            <w:r w:rsidR="0096184C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Par contre</w:t>
            </w:r>
            <w:proofErr w:type="gramEnd"/>
            <w:r w:rsidR="0096184C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, il est nécessaire que l’association garde une trace de ses délibérations et dresse u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n procès-verbal de ses CA et de</w:t>
            </w:r>
            <w:r w:rsidR="0096184C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ses AG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afin de pouvoir toujours justifier de la conformité de ses décisions à ses règles statutaire</w:t>
            </w:r>
            <w:r w:rsidR="003658A4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s.</w:t>
            </w:r>
          </w:p>
          <w:p w14:paraId="2EC8F38C" w14:textId="77777777" w:rsidR="004C4789" w:rsidRPr="0038474F" w:rsidRDefault="004C4789" w:rsidP="00E92FC1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</w:p>
          <w:p w14:paraId="0E0CD835" w14:textId="77777777" w:rsidR="008D1606" w:rsidRPr="006F55A8" w:rsidRDefault="008D1606" w:rsidP="00E92FC1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Il est conseillé au 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  <w:highlight w:val="yellow"/>
              </w:rPr>
              <w:t>trésorier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de présenter un point financier (recettes, dépenses) à chaque conseil d’administration</w:t>
            </w:r>
            <w:r w:rsidRPr="0038474F">
              <w:rPr>
                <w:rFonts w:ascii="Century Gothic" w:hAnsi="Century Gothic" w:cs="Tahoma"/>
                <w:i/>
                <w:color w:val="4472C4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7899" w:type="dxa"/>
          </w:tcPr>
          <w:p w14:paraId="1DCF135E" w14:textId="32A49386" w:rsidR="00475A1B" w:rsidRDefault="00475A1B" w:rsidP="00475A1B">
            <w:pPr>
              <w:rPr>
                <w:rFonts w:ascii="Century Gothic" w:hAnsi="Century Gothic" w:cs="Tahoma"/>
                <w:sz w:val="20"/>
                <w:szCs w:val="20"/>
                <w:highlight w:val="yellow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lastRenderedPageBreak/>
              <w:t xml:space="preserve">Le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c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onseil d’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a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dministration choisit chaque année parmi ses membres, 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à bulletin</w:t>
            </w:r>
            <w:r w:rsidR="007E0754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secret, un 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b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ureau composé d’un président,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d’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un </w:t>
            </w:r>
            <w:r w:rsidRPr="00AC38D5">
              <w:rPr>
                <w:rFonts w:ascii="Century Gothic" w:hAnsi="Century Gothic" w:cs="Tahoma"/>
                <w:sz w:val="20"/>
                <w:szCs w:val="20"/>
              </w:rPr>
              <w:t xml:space="preserve">secrétaire, </w:t>
            </w:r>
            <w:r w:rsidR="00967A95" w:rsidRPr="00AC38D5">
              <w:rPr>
                <w:rFonts w:ascii="Century Gothic" w:hAnsi="Century Gothic" w:cs="Tahoma"/>
                <w:sz w:val="20"/>
                <w:szCs w:val="20"/>
              </w:rPr>
              <w:t>d’</w:t>
            </w:r>
            <w:r w:rsidRPr="00AC38D5">
              <w:rPr>
                <w:rFonts w:ascii="Century Gothic" w:hAnsi="Century Gothic" w:cs="Tahoma"/>
                <w:sz w:val="20"/>
                <w:szCs w:val="20"/>
              </w:rPr>
              <w:t>un trésorier</w:t>
            </w:r>
            <w:r w:rsidR="00764186" w:rsidRPr="00AC38D5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764186"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>et le cas échéant d’un ou plusieurs vice-présidents</w:t>
            </w:r>
            <w:r w:rsidR="00A53381"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, </w:t>
            </w:r>
            <w:r w:rsidR="00E736BC">
              <w:rPr>
                <w:rFonts w:ascii="Century Gothic" w:hAnsi="Century Gothic" w:cs="Tahoma"/>
                <w:sz w:val="20"/>
                <w:szCs w:val="20"/>
                <w:highlight w:val="yellow"/>
              </w:rPr>
              <w:t>d’</w:t>
            </w:r>
            <w:r w:rsidR="00A53381"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>un trésorier adjoint et</w:t>
            </w:r>
            <w:r w:rsidR="00E736BC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d’</w:t>
            </w:r>
            <w:r w:rsidR="00A53381"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>un secrétaire adjoint.</w:t>
            </w:r>
            <w:r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Les membres du bureau sont rééligibles.</w:t>
            </w:r>
          </w:p>
          <w:p w14:paraId="6EBC4914" w14:textId="77777777" w:rsidR="00082AF8" w:rsidRPr="00E70A67" w:rsidRDefault="00082AF8" w:rsidP="00475A1B">
            <w:pPr>
              <w:rPr>
                <w:rFonts w:ascii="Century Gothic" w:hAnsi="Century Gothic" w:cs="Tahoma"/>
                <w:sz w:val="20"/>
                <w:szCs w:val="20"/>
                <w:highlight w:val="yellow"/>
              </w:rPr>
            </w:pPr>
          </w:p>
          <w:p w14:paraId="57FF4039" w14:textId="78677338" w:rsidR="00966AF7" w:rsidRDefault="00475A1B" w:rsidP="00966AF7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Le bureau se réunit </w:t>
            </w:r>
            <w:r w:rsidR="003B38F7"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si possible </w:t>
            </w:r>
            <w:r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>une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fois par mois et toutes les fois que cela est nécessaire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sur convocation du </w:t>
            </w:r>
            <w:r w:rsidR="00FD6583" w:rsidRPr="00427B69">
              <w:rPr>
                <w:rFonts w:ascii="Century Gothic" w:hAnsi="Century Gothic" w:cs="Tahoma"/>
                <w:sz w:val="20"/>
                <w:szCs w:val="20"/>
              </w:rPr>
              <w:t>p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résident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ou à la demande de la moitié au moins de ses membres. </w:t>
            </w:r>
            <w:r w:rsidR="00966AF7">
              <w:rPr>
                <w:rFonts w:ascii="Century Gothic" w:hAnsi="Century Gothic" w:cs="Tahoma"/>
                <w:sz w:val="20"/>
                <w:szCs w:val="20"/>
                <w:highlight w:val="yellow"/>
              </w:rPr>
              <w:t>Il se réunit en présentiel. Il peut aussi se réunir en distanciel</w:t>
            </w:r>
            <w:r w:rsidR="00966AF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,</w:t>
            </w:r>
            <w:r w:rsidR="00966AF7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966AF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si les circonstances l’exigent. Dans ce cas, ses membres y participent en visioconférence</w:t>
            </w:r>
            <w:r w:rsidR="00503994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2C26B3C6" w14:textId="764FC044" w:rsidR="0096184C" w:rsidRPr="00427B69" w:rsidRDefault="00DB49B1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Ces réunions ont pour objet de préparer le travail du conseil d’administration</w:t>
            </w:r>
            <w:r w:rsidR="003B38F7" w:rsidRPr="00427B69">
              <w:rPr>
                <w:rFonts w:ascii="Century Gothic" w:hAnsi="Century Gothic" w:cs="Tahoma"/>
                <w:sz w:val="20"/>
                <w:szCs w:val="20"/>
              </w:rPr>
              <w:t xml:space="preserve"> seul organe décisionnaire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. </w:t>
            </w:r>
          </w:p>
          <w:p w14:paraId="63CB765D" w14:textId="6F0AE377" w:rsidR="00475A1B" w:rsidRDefault="00475A1B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Tout membre du 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b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ureau qui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 sans excuse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n’aura pas assisté à trois réunions consécutives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pourra être considéré comme démissionnaire et remplacé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au cours du conseil d’administration suivant.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Par ailleurs, il pourra être mis fin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en cours de mandat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aux fonctions de membres du bureau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par le conseil d’administration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pour manquement grave prévu à l’art.5 des présents statuts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et dans le respect de la procédure stipulée audit article.</w:t>
            </w:r>
          </w:p>
          <w:p w14:paraId="0B50D73F" w14:textId="77777777" w:rsidR="00764186" w:rsidRPr="00427B69" w:rsidRDefault="00764186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375E36D2" w14:textId="7E27CD64" w:rsidR="00292AEB" w:rsidRPr="00427B69" w:rsidRDefault="00763B33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es membres du bureau 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sont élus </w:t>
            </w:r>
            <w:r w:rsidR="002230AD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nominativement et individuellement 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chaque année par le conseil d’administration à l’issue de l’assemblée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générale</w:t>
            </w:r>
            <w:r w:rsidR="00B1332B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 Ils</w:t>
            </w:r>
            <w:r w:rsidR="00B1332B">
              <w:rPr>
                <w:rFonts w:ascii="Century Gothic" w:hAnsi="Century Gothic" w:cs="Tahoma"/>
                <w:color w:val="FF0000"/>
                <w:sz w:val="20"/>
                <w:szCs w:val="20"/>
              </w:rPr>
              <w:t xml:space="preserve"> </w:t>
            </w:r>
            <w:r w:rsidR="00292AEB" w:rsidRPr="00B1332B">
              <w:rPr>
                <w:rFonts w:ascii="Century Gothic" w:hAnsi="Century Gothic" w:cs="Tahoma"/>
                <w:sz w:val="20"/>
                <w:szCs w:val="20"/>
              </w:rPr>
              <w:t xml:space="preserve">ne </w:t>
            </w:r>
            <w:r w:rsidR="00101BA8" w:rsidRPr="00B1332B">
              <w:rPr>
                <w:rFonts w:ascii="Century Gothic" w:hAnsi="Century Gothic" w:cs="Tahoma"/>
                <w:sz w:val="20"/>
                <w:szCs w:val="20"/>
              </w:rPr>
              <w:t>peuvent</w:t>
            </w:r>
            <w:r w:rsidR="00292AEB" w:rsidRPr="00B1332B">
              <w:rPr>
                <w:rFonts w:ascii="Century Gothic" w:hAnsi="Century Gothic" w:cs="Tahoma"/>
                <w:sz w:val="20"/>
                <w:szCs w:val="20"/>
              </w:rPr>
              <w:t xml:space="preserve"> pas </w:t>
            </w:r>
            <w:r w:rsidR="00292AEB" w:rsidRPr="00BE67DD">
              <w:rPr>
                <w:rFonts w:ascii="Century Gothic" w:hAnsi="Century Gothic" w:cs="Tahoma"/>
                <w:b/>
                <w:bCs/>
                <w:sz w:val="20"/>
                <w:szCs w:val="20"/>
              </w:rPr>
              <w:t>cumuler</w:t>
            </w:r>
            <w:r w:rsidR="00292AEB" w:rsidRPr="00B1332B">
              <w:rPr>
                <w:rFonts w:ascii="Century Gothic" w:hAnsi="Century Gothic" w:cs="Tahoma"/>
                <w:sz w:val="20"/>
                <w:szCs w:val="20"/>
              </w:rPr>
              <w:t xml:space="preserve"> leur </w:t>
            </w:r>
            <w:r w:rsidR="009D24BF" w:rsidRPr="00B1332B">
              <w:rPr>
                <w:rFonts w:ascii="Century Gothic" w:hAnsi="Century Gothic" w:cs="Tahoma"/>
                <w:sz w:val="20"/>
                <w:szCs w:val="20"/>
              </w:rPr>
              <w:t>mandat</w:t>
            </w:r>
            <w:r w:rsidR="00292AEB" w:rsidRPr="00B1332B">
              <w:rPr>
                <w:rFonts w:ascii="Century Gothic" w:hAnsi="Century Gothic" w:cs="Tahoma"/>
                <w:sz w:val="20"/>
                <w:szCs w:val="20"/>
              </w:rPr>
              <w:t xml:space="preserve"> avec une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9D24BF" w:rsidRPr="00427B69">
              <w:rPr>
                <w:rFonts w:ascii="Century Gothic" w:hAnsi="Century Gothic" w:cs="Tahoma"/>
                <w:sz w:val="20"/>
                <w:szCs w:val="20"/>
              </w:rPr>
              <w:t xml:space="preserve">fonction ou une 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responsabilité </w:t>
            </w:r>
            <w:r w:rsidR="00F81030" w:rsidRPr="00427B69">
              <w:rPr>
                <w:rFonts w:ascii="Century Gothic" w:hAnsi="Century Gothic" w:cs="Tahoma"/>
                <w:sz w:val="20"/>
                <w:szCs w:val="20"/>
              </w:rPr>
              <w:t xml:space="preserve">au sein de l’établissement ou de l’organisme de </w:t>
            </w:r>
            <w:r w:rsidR="00F81030" w:rsidRPr="00427B69">
              <w:rPr>
                <w:rFonts w:ascii="Century Gothic" w:hAnsi="Century Gothic" w:cs="Tahoma"/>
                <w:sz w:val="20"/>
                <w:szCs w:val="20"/>
              </w:rPr>
              <w:lastRenderedPageBreak/>
              <w:t>gestion</w:t>
            </w:r>
            <w:r w:rsidR="007228EE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3469F334" w14:textId="77777777" w:rsidR="00923F7D" w:rsidRPr="00427B69" w:rsidRDefault="00923F7D" w:rsidP="00E57E5C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5FA3CE5B" w14:textId="77777777" w:rsidR="00923F7D" w:rsidRPr="00427B69" w:rsidRDefault="00923F7D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Rôle des membres du 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b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ureau : </w:t>
            </w:r>
          </w:p>
          <w:p w14:paraId="2A30694E" w14:textId="5FBE57B5" w:rsidR="00923F7D" w:rsidRPr="00427B69" w:rsidRDefault="004C4789" w:rsidP="00FA2949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e </w:t>
            </w:r>
            <w:r w:rsidR="00FD6583" w:rsidRPr="00427B69">
              <w:rPr>
                <w:rFonts w:ascii="Century Gothic" w:hAnsi="Century Gothic" w:cs="Tahoma"/>
                <w:sz w:val="20"/>
                <w:szCs w:val="20"/>
              </w:rPr>
              <w:t>p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>résident représente l’association en justice et dans tous les actes de la vie civile, par délégation du conseil d’administration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 et l’administre, assisté des membres du bureau. Il est investi de tous pouvoirs à cet effet. Il ouvre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 au nom de l’association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 des comptes courants bancaires 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 xml:space="preserve">ou 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postaux. 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e </w:t>
            </w:r>
            <w:r w:rsidR="00F81030" w:rsidRPr="00427B69">
              <w:rPr>
                <w:rFonts w:ascii="Century Gothic" w:hAnsi="Century Gothic" w:cs="Tahoma"/>
                <w:sz w:val="20"/>
                <w:szCs w:val="20"/>
              </w:rPr>
              <w:t>président donne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 obligatoirement </w:t>
            </w:r>
            <w:r w:rsidR="00F81030" w:rsidRPr="00427B69">
              <w:rPr>
                <w:rFonts w:ascii="Century Gothic" w:hAnsi="Century Gothic" w:cs="Tahoma"/>
                <w:sz w:val="20"/>
                <w:szCs w:val="20"/>
              </w:rPr>
              <w:t xml:space="preserve">une 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>délégation de signature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F81030" w:rsidRPr="00427B69">
              <w:rPr>
                <w:rFonts w:ascii="Century Gothic" w:hAnsi="Century Gothic" w:cs="Tahoma"/>
                <w:sz w:val="20"/>
                <w:szCs w:val="20"/>
              </w:rPr>
              <w:t>au trésorier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1E448C8F" w14:textId="77777777" w:rsidR="00923F7D" w:rsidRPr="00427B69" w:rsidRDefault="00923F7D" w:rsidP="00FA2949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 secrétaire est chargé de tout ce qui concerne la correspondance et les archives ; il rédige </w:t>
            </w:r>
            <w:r w:rsidR="00B92080" w:rsidRPr="00427B69">
              <w:rPr>
                <w:rFonts w:ascii="Century Gothic" w:hAnsi="Century Gothic" w:cs="Tahoma"/>
                <w:sz w:val="20"/>
                <w:szCs w:val="20"/>
              </w:rPr>
              <w:t xml:space="preserve">les convocations et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les procès-verbaux des délibérations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A52A1D" w:rsidRPr="00427B69">
              <w:rPr>
                <w:rFonts w:ascii="Century Gothic" w:hAnsi="Century Gothic" w:cs="Tahoma"/>
                <w:sz w:val="20"/>
                <w:szCs w:val="20"/>
              </w:rPr>
              <w:t xml:space="preserve"> en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assure </w:t>
            </w:r>
            <w:r w:rsidR="00601C1E" w:rsidRPr="00427B69">
              <w:rPr>
                <w:rFonts w:ascii="Century Gothic" w:hAnsi="Century Gothic" w:cs="Tahoma"/>
                <w:sz w:val="20"/>
                <w:szCs w:val="20"/>
              </w:rPr>
              <w:t xml:space="preserve">l’archivage, </w:t>
            </w:r>
            <w:r w:rsidR="00A52A1D" w:rsidRPr="00427B69">
              <w:rPr>
                <w:rFonts w:ascii="Century Gothic" w:hAnsi="Century Gothic" w:cs="Tahoma"/>
                <w:sz w:val="20"/>
                <w:szCs w:val="20"/>
              </w:rPr>
              <w:t xml:space="preserve">et </w:t>
            </w:r>
            <w:r w:rsidR="00601C1E" w:rsidRPr="00427B69">
              <w:rPr>
                <w:rFonts w:ascii="Century Gothic" w:hAnsi="Century Gothic" w:cs="Tahoma"/>
                <w:sz w:val="20"/>
                <w:szCs w:val="20"/>
              </w:rPr>
              <w:t xml:space="preserve">exécute les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formalités prescrites</w:t>
            </w:r>
            <w:r w:rsidR="00601C1E" w:rsidRPr="00427B69">
              <w:rPr>
                <w:rFonts w:ascii="Century Gothic" w:hAnsi="Century Gothic" w:cs="Tahoma"/>
                <w:sz w:val="20"/>
                <w:szCs w:val="20"/>
              </w:rPr>
              <w:t xml:space="preserve"> par la loi de 1901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46D11EC5" w14:textId="77777777" w:rsidR="00923F7D" w:rsidRPr="00427B69" w:rsidRDefault="00923F7D" w:rsidP="008D1606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C4789">
              <w:rPr>
                <w:rFonts w:ascii="Century Gothic" w:hAnsi="Century Gothic" w:cs="Tahoma"/>
                <w:b/>
                <w:bCs/>
                <w:sz w:val="20"/>
                <w:szCs w:val="20"/>
              </w:rPr>
              <w:t>Le trésorier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est chargé de la gestion de l’association, perçoit les recettes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 et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effectue les paiements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sous le contrôle du président. Il tient une comptabilité régulière</w:t>
            </w:r>
            <w:r w:rsidR="00E76EA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de toutes les opérations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et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en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rend compte </w:t>
            </w:r>
            <w:r w:rsidR="008D1606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au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conseil d’administration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AE7A70" w:rsidRPr="00427B69">
              <w:rPr>
                <w:rFonts w:ascii="Century Gothic" w:hAnsi="Century Gothic" w:cs="Tahoma"/>
                <w:sz w:val="20"/>
                <w:szCs w:val="20"/>
              </w:rPr>
              <w:t xml:space="preserve">et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à l’assemblée générale qui statue sur la gestion.</w:t>
            </w:r>
          </w:p>
        </w:tc>
      </w:tr>
    </w:tbl>
    <w:p w14:paraId="20BE11CE" w14:textId="77777777" w:rsidR="001904B8" w:rsidRPr="00427B69" w:rsidRDefault="001904B8" w:rsidP="00F045B3">
      <w:pPr>
        <w:jc w:val="both"/>
        <w:rPr>
          <w:rFonts w:ascii="Century Gothic" w:hAnsi="Century Gothic" w:cs="Tahoma"/>
          <w:sz w:val="20"/>
          <w:szCs w:val="20"/>
        </w:rPr>
      </w:pPr>
    </w:p>
    <w:p w14:paraId="36BDC0F6" w14:textId="77777777" w:rsidR="00F045B3" w:rsidRPr="00427B69" w:rsidRDefault="00F045B3" w:rsidP="00F045B3">
      <w:pPr>
        <w:numPr>
          <w:ilvl w:val="0"/>
          <w:numId w:val="5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427B69">
        <w:rPr>
          <w:rFonts w:ascii="Century Gothic" w:hAnsi="Century Gothic" w:cs="Tahoma"/>
          <w:b/>
          <w:sz w:val="20"/>
          <w:szCs w:val="20"/>
        </w:rPr>
        <w:t>Responsabilité</w:t>
      </w:r>
    </w:p>
    <w:p w14:paraId="28A06EE4" w14:textId="77777777" w:rsidR="00F045B3" w:rsidRPr="00427B69" w:rsidRDefault="00F045B3" w:rsidP="00923F7D">
      <w:pPr>
        <w:jc w:val="both"/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923F7D" w:rsidRPr="00427B69" w14:paraId="4D093121" w14:textId="77777777" w:rsidTr="00BF7FB4">
        <w:tc>
          <w:tcPr>
            <w:tcW w:w="2943" w:type="dxa"/>
          </w:tcPr>
          <w:p w14:paraId="2DCAEC48" w14:textId="77777777" w:rsidR="00B43885" w:rsidRPr="00427B69" w:rsidRDefault="00B43885" w:rsidP="00F045B3">
            <w:pPr>
              <w:rPr>
                <w:rFonts w:ascii="Century Gothic" w:hAnsi="Century Gothic" w:cs="Tahoma"/>
                <w:color w:val="76923C"/>
                <w:sz w:val="20"/>
                <w:szCs w:val="20"/>
              </w:rPr>
            </w:pPr>
          </w:p>
        </w:tc>
        <w:tc>
          <w:tcPr>
            <w:tcW w:w="7899" w:type="dxa"/>
          </w:tcPr>
          <w:p w14:paraId="5CD75C9F" w14:textId="77777777" w:rsidR="00923F7D" w:rsidRPr="00427B69" w:rsidRDefault="00923F7D" w:rsidP="00292AEB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Conformément au droit commun, 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le patrimoine de l’association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répond seul des engagements contractés par elle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sans qu’aucun membre de l’association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puisse en être tenu responsable sur ses biens.</w:t>
            </w:r>
          </w:p>
        </w:tc>
      </w:tr>
    </w:tbl>
    <w:p w14:paraId="74AE9202" w14:textId="77777777" w:rsidR="005C1D10" w:rsidRPr="00427B69" w:rsidRDefault="005C1D10" w:rsidP="00F045B3">
      <w:pPr>
        <w:rPr>
          <w:rFonts w:ascii="Century Gothic" w:hAnsi="Century Gothic" w:cs="Tahoma"/>
          <w:b/>
          <w:sz w:val="20"/>
          <w:szCs w:val="20"/>
        </w:rPr>
      </w:pPr>
    </w:p>
    <w:p w14:paraId="68243A74" w14:textId="77777777" w:rsidR="00F045B3" w:rsidRPr="00427B69" w:rsidRDefault="00BC7F79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8 – Assemblée générale</w:t>
      </w:r>
    </w:p>
    <w:p w14:paraId="50E36B5A" w14:textId="77777777" w:rsidR="009D64DE" w:rsidRPr="00427B69" w:rsidRDefault="009D64DE" w:rsidP="00F045B3">
      <w:pPr>
        <w:rPr>
          <w:rFonts w:ascii="Century Gothic" w:hAnsi="Century Gothic" w:cs="Tahoma"/>
          <w:b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923F7D" w:rsidRPr="00427B69" w14:paraId="2DE6F941" w14:textId="77777777" w:rsidTr="00BF7FB4">
        <w:tc>
          <w:tcPr>
            <w:tcW w:w="2943" w:type="dxa"/>
          </w:tcPr>
          <w:p w14:paraId="3F9A3529" w14:textId="77777777" w:rsidR="00923F7D" w:rsidRPr="00427B69" w:rsidRDefault="00923F7D" w:rsidP="00F045B3">
            <w:pPr>
              <w:rPr>
                <w:rFonts w:ascii="Century Gothic" w:hAnsi="Century Gothic" w:cs="Tahoma"/>
                <w:i/>
                <w:color w:val="FF0000"/>
                <w:sz w:val="20"/>
                <w:szCs w:val="20"/>
              </w:rPr>
            </w:pPr>
          </w:p>
        </w:tc>
        <w:tc>
          <w:tcPr>
            <w:tcW w:w="7899" w:type="dxa"/>
          </w:tcPr>
          <w:p w14:paraId="19F63B17" w14:textId="77777777" w:rsidR="00923F7D" w:rsidRPr="00427B69" w:rsidRDefault="00923F7D" w:rsidP="00BC7F7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Les membres de l’association se réunissent chaque année en assemblée générale ordinaire et, si besoin est, en assemblée générale extraordinaire.</w:t>
            </w:r>
          </w:p>
          <w:p w14:paraId="1645A8FD" w14:textId="77777777" w:rsidR="00BC7F79" w:rsidRPr="00427B69" w:rsidRDefault="00BC7F79" w:rsidP="00BC7F7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 président de l’Apel départementale (ou son repré</w:t>
            </w:r>
            <w:r w:rsidR="00B43885" w:rsidRPr="00427B69">
              <w:rPr>
                <w:rFonts w:ascii="Century Gothic" w:hAnsi="Century Gothic" w:cs="Tahoma"/>
                <w:sz w:val="20"/>
                <w:szCs w:val="20"/>
              </w:rPr>
              <w:t>sentant) en est membre de droit</w:t>
            </w:r>
            <w:r w:rsidR="00F72FE0" w:rsidRPr="00427B69">
              <w:rPr>
                <w:rFonts w:ascii="Century Gothic" w:hAnsi="Century Gothic" w:cs="Tahoma"/>
                <w:sz w:val="20"/>
                <w:szCs w:val="20"/>
              </w:rPr>
              <w:t>, avec voix</w:t>
            </w:r>
            <w:r w:rsidR="00E3100E" w:rsidRPr="00427B69">
              <w:rPr>
                <w:rFonts w:ascii="Century Gothic" w:hAnsi="Century Gothic" w:cs="Tahoma"/>
                <w:sz w:val="20"/>
                <w:szCs w:val="20"/>
              </w:rPr>
              <w:t xml:space="preserve"> délibérative</w:t>
            </w:r>
            <w:r w:rsidR="00B43885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0970BE44" w14:textId="77777777" w:rsidR="001904B8" w:rsidRPr="00427B69" w:rsidRDefault="001904B8" w:rsidP="00BC7F7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453FEDB3" w14:textId="66519BAD" w:rsidR="001904B8" w:rsidRPr="006F55A8" w:rsidRDefault="002D26DD" w:rsidP="00BC7F79">
            <w:pPr>
              <w:jc w:val="both"/>
              <w:rPr>
                <w:rFonts w:ascii="Century Gothic" w:hAnsi="Century Gothic" w:cs="Tahoma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Les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assemblée</w:t>
            </w: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>s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générale</w:t>
            </w: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>s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se tien</w:t>
            </w: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>nen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t en présentiel. Elle</w:t>
            </w: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>s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peu</w:t>
            </w: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>ven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t aussi se tenir à distance, si les circonstances l’exigent.</w:t>
            </w:r>
          </w:p>
          <w:p w14:paraId="408ED24E" w14:textId="77777777" w:rsidR="001904B8" w:rsidRPr="006F55A8" w:rsidRDefault="008D1606" w:rsidP="00BC7F7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Dans ce cas, s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es membres y participent </w:t>
            </w:r>
            <w:r w:rsidR="00D576B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en</w:t>
            </w:r>
            <w:r w:rsidR="00F65281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visio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conférence et les votes se font en ligne</w:t>
            </w:r>
            <w:r w:rsidR="00AC38D5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dans le respect des dispositions qui suivent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</w:t>
            </w:r>
          </w:p>
          <w:p w14:paraId="4226D1DA" w14:textId="77777777" w:rsidR="00923F7D" w:rsidRPr="00427B69" w:rsidRDefault="00923F7D" w:rsidP="00BC7F7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664D7807" w14:textId="77777777" w:rsidR="00923F7D" w:rsidRPr="00427B69" w:rsidRDefault="00923F7D" w:rsidP="00FA2949">
            <w:pPr>
              <w:numPr>
                <w:ilvl w:val="0"/>
                <w:numId w:val="6"/>
              </w:num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b/>
                <w:sz w:val="20"/>
                <w:szCs w:val="20"/>
              </w:rPr>
              <w:t>Assemblée générale ordinaire</w:t>
            </w:r>
          </w:p>
          <w:p w14:paraId="45028A98" w14:textId="77777777" w:rsidR="00923F7D" w:rsidRPr="00427B69" w:rsidRDefault="00967A95" w:rsidP="006630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Elle 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se réunit au moins une fois par an, dans le plus bref délai suivant la rentrée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 xml:space="preserve">des classes, au plus tard 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le 15 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octobr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>e de l’exercice en cours, et chaque fois qu’elle est convoquée par le conseil d’administration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 ou sur la demande du quart au moins de ses membres.</w:t>
            </w:r>
          </w:p>
          <w:p w14:paraId="0D8BD232" w14:textId="77777777" w:rsidR="00AE7A70" w:rsidRPr="00427B69" w:rsidRDefault="00AE7A70" w:rsidP="006630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480B8DFF" w14:textId="77777777" w:rsidR="00923F7D" w:rsidRPr="00427B69" w:rsidRDefault="00923F7D" w:rsidP="006630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La convocation doit être adressé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par le secrétaire 15 jours au moins avant la date fixée, et</w:t>
            </w:r>
            <w:r w:rsidR="00D90112" w:rsidRPr="00427B69">
              <w:rPr>
                <w:rFonts w:ascii="Century Gothic" w:hAnsi="Century Gothic" w:cs="Tahoma"/>
                <w:sz w:val="20"/>
                <w:szCs w:val="20"/>
              </w:rPr>
              <w:t xml:space="preserve"> doit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indiquer l’ordre du jour établi par le conseil d’administration.</w:t>
            </w:r>
          </w:p>
          <w:p w14:paraId="7E535490" w14:textId="77777777" w:rsidR="00923F7D" w:rsidRPr="00427B69" w:rsidRDefault="00923F7D" w:rsidP="006630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Les délibérations sont prises à la majorité des suffrages exprimés, chaque membre présent ne pouvant détenir plus de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>deux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pouvoirs de représentation.</w:t>
            </w:r>
          </w:p>
          <w:p w14:paraId="5DE00BDA" w14:textId="77777777" w:rsidR="008D1606" w:rsidRDefault="00923F7D" w:rsidP="008D1606">
            <w:pPr>
              <w:jc w:val="both"/>
              <w:rPr>
                <w:rFonts w:ascii="Century Gothic" w:hAnsi="Century Gothic" w:cs="Tahoma"/>
                <w:color w:val="FF0000"/>
                <w:sz w:val="20"/>
                <w:szCs w:val="20"/>
              </w:rPr>
            </w:pP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Les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votes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ont lieu à main levée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ou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à bulletin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secret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sur décision du 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c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onseil d’administration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ou à la demande d’un des membres p</w:t>
            </w:r>
            <w:r w:rsidR="008D1606">
              <w:rPr>
                <w:rFonts w:ascii="Century Gothic" w:hAnsi="Century Gothic" w:cs="Tahoma"/>
                <w:sz w:val="20"/>
                <w:szCs w:val="20"/>
              </w:rPr>
              <w:t>résents à l’assemblée générale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. 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En cas de partage égal des voix, celle du président </w:t>
            </w:r>
            <w:r w:rsidR="008D1606">
              <w:rPr>
                <w:rFonts w:ascii="Century Gothic" w:hAnsi="Century Gothic" w:cs="Tahoma"/>
                <w:sz w:val="20"/>
                <w:szCs w:val="20"/>
              </w:rPr>
              <w:t xml:space="preserve">de l’Apel d’établissement 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est prépondérante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lors de votes.</w:t>
            </w:r>
            <w:r w:rsidR="001904B8" w:rsidRPr="00427B69">
              <w:rPr>
                <w:rFonts w:ascii="Century Gothic" w:hAnsi="Century Gothic" w:cs="Tahoma"/>
                <w:color w:val="FF0000"/>
                <w:sz w:val="20"/>
                <w:szCs w:val="20"/>
              </w:rPr>
              <w:t xml:space="preserve"> </w:t>
            </w:r>
          </w:p>
          <w:p w14:paraId="773387A1" w14:textId="77777777" w:rsidR="008D1606" w:rsidRPr="006F55A8" w:rsidRDefault="008D1606" w:rsidP="008D1606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5C5EAC">
              <w:rPr>
                <w:rFonts w:ascii="Century Gothic" w:hAnsi="Century Gothic" w:cs="Tahoma"/>
                <w:color w:val="000000"/>
                <w:sz w:val="20"/>
                <w:szCs w:val="20"/>
              </w:rPr>
              <w:t>Les élections font toujours l’objet d’un vote</w:t>
            </w:r>
            <w:r w:rsidRPr="00E87BBB">
              <w:rPr>
                <w:rFonts w:ascii="Century Gothic" w:hAnsi="Century Gothic" w:cs="Tahoma"/>
                <w:color w:val="0070C0"/>
                <w:sz w:val="20"/>
                <w:szCs w:val="20"/>
              </w:rPr>
              <w:t xml:space="preserve">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à bulletin</w:t>
            </w:r>
            <w:r w:rsidRPr="00E87BBB">
              <w:rPr>
                <w:rFonts w:ascii="Century Gothic" w:hAnsi="Century Gothic" w:cs="Tahoma"/>
                <w:color w:val="0070C0"/>
                <w:sz w:val="20"/>
                <w:szCs w:val="20"/>
              </w:rPr>
              <w:t xml:space="preserve"> </w:t>
            </w:r>
            <w:r w:rsidRPr="005C5EAC">
              <w:rPr>
                <w:rFonts w:ascii="Century Gothic" w:hAnsi="Century Gothic" w:cs="Tahoma"/>
                <w:color w:val="000000"/>
                <w:sz w:val="20"/>
                <w:szCs w:val="20"/>
              </w:rPr>
              <w:t>secret.</w:t>
            </w:r>
            <w:r w:rsidRPr="00E87BBB">
              <w:rPr>
                <w:rFonts w:ascii="Century Gothic" w:hAnsi="Century Gothic" w:cs="Tahoma"/>
                <w:color w:val="833C0B"/>
                <w:sz w:val="20"/>
                <w:szCs w:val="20"/>
              </w:rPr>
              <w:t xml:space="preserve">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En cas d’égalité de voix, le plus jeune des candidats est élu.</w:t>
            </w:r>
          </w:p>
          <w:p w14:paraId="0EE718BD" w14:textId="77777777" w:rsidR="008D1606" w:rsidRPr="00E87BBB" w:rsidRDefault="008D1606" w:rsidP="008D1606">
            <w:pPr>
              <w:ind w:left="34"/>
              <w:jc w:val="both"/>
              <w:rPr>
                <w:rFonts w:ascii="Century Gothic" w:hAnsi="Century Gothic" w:cs="Tahoma"/>
                <w:color w:val="0070C0"/>
                <w:sz w:val="20"/>
                <w:szCs w:val="20"/>
              </w:rPr>
            </w:pPr>
          </w:p>
          <w:p w14:paraId="52ACB7D7" w14:textId="77777777" w:rsidR="0066308E" w:rsidRPr="00427B69" w:rsidRDefault="00923F7D" w:rsidP="00AA53D7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lastRenderedPageBreak/>
              <w:t xml:space="preserve">L’assemblée 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g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énérale 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o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rdinaire annuelle entend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la présentation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du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 rapport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d’activité et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du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 rapport financier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préalablement validés par le conseil d’administration</w:t>
            </w:r>
            <w:r w:rsidR="0006450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précéd</w:t>
            </w:r>
            <w:r w:rsidR="000F165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a</w:t>
            </w:r>
            <w:r w:rsidR="0006450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nt l’assemblée générale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Elle vote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les comptes de l’exercice, </w:t>
            </w:r>
            <w:r w:rsidR="0006450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les orientations de l’année,</w:t>
            </w:r>
            <w:r w:rsidR="00064507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 budget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prévisionnel</w:t>
            </w:r>
            <w:r w:rsidR="00C01E86">
              <w:rPr>
                <w:rFonts w:ascii="Century Gothic" w:hAnsi="Century Gothic" w:cs="Tahoma"/>
                <w:sz w:val="20"/>
                <w:szCs w:val="20"/>
              </w:rPr>
              <w:t>, le montant de la cotisation</w:t>
            </w:r>
            <w:r w:rsidR="008D1606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501C12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de</w:t>
            </w:r>
            <w:r w:rsidR="00764186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l’année scolaire suivant</w:t>
            </w:r>
            <w:r w:rsidR="00501C12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e</w:t>
            </w:r>
            <w:r w:rsidR="00C01E86">
              <w:rPr>
                <w:rFonts w:ascii="Century Gothic" w:hAnsi="Century Gothic" w:cs="Tahoma"/>
                <w:sz w:val="20"/>
                <w:szCs w:val="20"/>
              </w:rPr>
              <w:t xml:space="preserve">. Elle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pourvoit au renouvellement des membres </w:t>
            </w:r>
            <w:r w:rsidR="00E1685D" w:rsidRPr="00427B69">
              <w:rPr>
                <w:rFonts w:ascii="Century Gothic" w:hAnsi="Century Gothic" w:cs="Tahoma"/>
                <w:sz w:val="20"/>
                <w:szCs w:val="20"/>
              </w:rPr>
              <w:t xml:space="preserve">sortants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du conseil d’administration.</w:t>
            </w:r>
          </w:p>
          <w:p w14:paraId="4715A140" w14:textId="77777777" w:rsidR="00AE7A70" w:rsidRPr="00427B69" w:rsidRDefault="00AE7A70" w:rsidP="006630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23D7EE8A" w14:textId="77777777" w:rsidR="00841A2B" w:rsidRPr="008D1606" w:rsidRDefault="004E7348" w:rsidP="0096184C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L’assemblée générale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 délibère exclusivement sur les questions inscrites à l’ordre du jour. Le bureau de l’assemblée est celui du conseil d’administration. Les délibérations et résolutions sont portées sur 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>un procès-</w:t>
            </w:r>
            <w:r w:rsidR="00601C1E" w:rsidRPr="00427B69">
              <w:rPr>
                <w:rFonts w:ascii="Century Gothic" w:hAnsi="Century Gothic" w:cs="Tahoma"/>
                <w:sz w:val="20"/>
                <w:szCs w:val="20"/>
              </w:rPr>
              <w:t xml:space="preserve">verbal 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>et signées pa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r le président et le secrétaire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ou le </w:t>
            </w:r>
            <w:r w:rsidR="008D1606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secrétaire de séance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</w:t>
            </w:r>
          </w:p>
        </w:tc>
      </w:tr>
    </w:tbl>
    <w:p w14:paraId="10F4F348" w14:textId="77777777" w:rsidR="004F3DBC" w:rsidRPr="00427B69" w:rsidRDefault="004F3DBC" w:rsidP="00A9301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21494291" w14:textId="77777777" w:rsidTr="00BF7FB4">
        <w:tc>
          <w:tcPr>
            <w:tcW w:w="2943" w:type="dxa"/>
          </w:tcPr>
          <w:p w14:paraId="2025BB45" w14:textId="77777777" w:rsidR="00475A1B" w:rsidRPr="00427B69" w:rsidRDefault="00475A1B" w:rsidP="00A93012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899" w:type="dxa"/>
          </w:tcPr>
          <w:p w14:paraId="628DFCB0" w14:textId="77777777" w:rsidR="00475A1B" w:rsidRPr="00427B69" w:rsidRDefault="00475A1B" w:rsidP="00FA2949">
            <w:pPr>
              <w:numPr>
                <w:ilvl w:val="0"/>
                <w:numId w:val="6"/>
              </w:num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b/>
                <w:sz w:val="20"/>
                <w:szCs w:val="20"/>
              </w:rPr>
              <w:t>Assemblée générale extraordinaire</w:t>
            </w:r>
          </w:p>
          <w:p w14:paraId="7C23D5BC" w14:textId="77777777" w:rsidR="00475A1B" w:rsidRPr="00427B69" w:rsidRDefault="00475A1B" w:rsidP="00475A1B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05CB796C" w14:textId="77777777" w:rsidR="008F5FE1" w:rsidRPr="00427B69" w:rsidRDefault="00475A1B" w:rsidP="008F5FE1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Elle a seule compétence pour modifier les statuts, décider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la dissolution de l’association et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l’attribution des biens de l’association,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>décider de 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a fusion avec toute association de même objet.</w:t>
            </w:r>
            <w:r w:rsidR="008F5FE1" w:rsidRPr="00427B69">
              <w:rPr>
                <w:rFonts w:ascii="Century Gothic" w:hAnsi="Century Gothic" w:cs="Tahoma"/>
                <w:sz w:val="20"/>
                <w:szCs w:val="20"/>
              </w:rPr>
              <w:t xml:space="preserve"> Tout</w:t>
            </w:r>
            <w:r w:rsidR="00D90112" w:rsidRPr="00427B69">
              <w:rPr>
                <w:rFonts w:ascii="Century Gothic" w:hAnsi="Century Gothic" w:cs="Tahoma"/>
                <w:sz w:val="20"/>
                <w:szCs w:val="20"/>
              </w:rPr>
              <w:t xml:space="preserve"> projet de </w:t>
            </w:r>
            <w:r w:rsidR="008F5FE1" w:rsidRPr="00427B69">
              <w:rPr>
                <w:rFonts w:ascii="Century Gothic" w:hAnsi="Century Gothic" w:cs="Tahoma"/>
                <w:sz w:val="20"/>
                <w:szCs w:val="20"/>
              </w:rPr>
              <w:t>modificatio</w:t>
            </w:r>
            <w:r w:rsidR="00D90112" w:rsidRPr="00427B69">
              <w:rPr>
                <w:rFonts w:ascii="Century Gothic" w:hAnsi="Century Gothic" w:cs="Tahoma"/>
                <w:sz w:val="20"/>
                <w:szCs w:val="20"/>
              </w:rPr>
              <w:t>n des statuts doit être adressé</w:t>
            </w:r>
            <w:r w:rsidR="008F5FE1" w:rsidRPr="00427B69">
              <w:rPr>
                <w:rFonts w:ascii="Century Gothic" w:hAnsi="Century Gothic" w:cs="Tahoma"/>
                <w:sz w:val="20"/>
                <w:szCs w:val="20"/>
              </w:rPr>
              <w:t xml:space="preserve"> au président départemental</w:t>
            </w:r>
            <w:r w:rsidR="008160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8160A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pour </w:t>
            </w:r>
            <w:r w:rsidR="008D1606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avis</w:t>
            </w:r>
            <w:r w:rsidR="00501C12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,</w:t>
            </w:r>
            <w:r w:rsidR="008F5FE1" w:rsidRPr="00427B69">
              <w:rPr>
                <w:rFonts w:ascii="Century Gothic" w:hAnsi="Century Gothic" w:cs="Tahoma"/>
                <w:sz w:val="20"/>
                <w:szCs w:val="20"/>
              </w:rPr>
              <w:t xml:space="preserve"> trente jours francs au moins avant son adoption définitive.</w:t>
            </w:r>
          </w:p>
          <w:p w14:paraId="69FDDBE7" w14:textId="77777777" w:rsidR="00AE7A70" w:rsidRPr="00427B69" w:rsidRDefault="00AE7A70" w:rsidP="00AE7A70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4AEA2B8C" w14:textId="77777777" w:rsidR="00475A1B" w:rsidRPr="00427B69" w:rsidRDefault="00475A1B" w:rsidP="00AE7A70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Elle est convoquée par le conseil d’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administration ou à la requête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des deux tiers des membres de l’association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quinze jours au moins avant la date fixée ; la convocation doit indiquer l’ordre du jour et comporter</w:t>
            </w:r>
            <w:r w:rsidR="009123AC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en annexe</w:t>
            </w:r>
            <w:r w:rsidR="009123AC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tout document nécessaire à la délibération.</w:t>
            </w:r>
          </w:p>
          <w:p w14:paraId="149572A7" w14:textId="77777777" w:rsidR="00AE7A70" w:rsidRPr="00427B69" w:rsidRDefault="00AE7A70" w:rsidP="00AE7A70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445C2D83" w14:textId="77777777" w:rsidR="00475A1B" w:rsidRPr="00427B69" w:rsidRDefault="00475A1B" w:rsidP="00AE7A70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’association ne peut valablement délibérer qu’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à la majori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té des </w:t>
            </w:r>
            <w:r w:rsidR="00FA656B" w:rsidRPr="00427B69">
              <w:rPr>
                <w:rFonts w:ascii="Century Gothic" w:hAnsi="Century Gothic" w:cs="Tahoma"/>
                <w:sz w:val="20"/>
                <w:szCs w:val="20"/>
              </w:rPr>
              <w:t>deux tiers</w:t>
            </w:r>
            <w:r w:rsidR="00967A95" w:rsidRPr="00427B69">
              <w:rPr>
                <w:rFonts w:ascii="Century Gothic" w:hAnsi="Century Gothic" w:cs="Tahoma"/>
                <w:color w:val="76923C"/>
                <w:sz w:val="20"/>
                <w:szCs w:val="20"/>
              </w:rPr>
              <w:t xml:space="preserve">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des suffrages exprimés.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C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haque membre présent ne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peut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détenir plus de deux pouvoirs de représentation ; l’ensemble des membres présents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 xml:space="preserve"> doit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constituer le quart au moins des membres de l’association. Une feuille de présence sera émargée et certifiée par les membres du bureau.</w:t>
            </w:r>
          </w:p>
          <w:p w14:paraId="1F4AC0F3" w14:textId="77777777" w:rsidR="00475A1B" w:rsidRPr="00427B69" w:rsidRDefault="00475A1B" w:rsidP="00D768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Si le quorum n’est pas atteint, l’assemblée sera à nouveau convoquée à 15 jours d’intervalle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et pourra délibérer</w:t>
            </w:r>
            <w:r w:rsidR="00D90112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quel que soit le nombre de membres présents.</w:t>
            </w:r>
          </w:p>
          <w:p w14:paraId="11D8F343" w14:textId="77777777" w:rsidR="00AE7A70" w:rsidRPr="00427B69" w:rsidRDefault="00AE7A70" w:rsidP="00AE7A70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4AF901AB" w14:textId="77777777" w:rsidR="00475A1B" w:rsidRPr="00427B69" w:rsidRDefault="00475A1B" w:rsidP="00AE7A70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 bureau de l’assemblée est celui du conseil d’administration.</w:t>
            </w:r>
          </w:p>
          <w:p w14:paraId="4DC1DD07" w14:textId="77777777" w:rsidR="00475A1B" w:rsidRPr="00427B69" w:rsidRDefault="00841A2B" w:rsidP="00841A2B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Les délibérations et résolutions sont portées sur un procès-verbal et signées par le président et le secrétaire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ou le </w:t>
            </w:r>
            <w:r w:rsidR="008D1606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secrétaire de séance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</w:t>
            </w:r>
          </w:p>
        </w:tc>
      </w:tr>
    </w:tbl>
    <w:p w14:paraId="128B732B" w14:textId="77777777" w:rsidR="00292AEB" w:rsidRPr="00427B69" w:rsidRDefault="00292AEB" w:rsidP="00A93012">
      <w:pPr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0ACDFED5" w14:textId="77777777" w:rsidR="00A93012" w:rsidRPr="00427B69" w:rsidRDefault="00A93012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9 – Dissolution</w:t>
      </w:r>
    </w:p>
    <w:p w14:paraId="1BB5EC6D" w14:textId="77777777" w:rsidR="00A93012" w:rsidRPr="00427B69" w:rsidRDefault="00A93012" w:rsidP="00A9301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2D22705C" w14:textId="77777777" w:rsidTr="00BF7FB4">
        <w:tc>
          <w:tcPr>
            <w:tcW w:w="2943" w:type="dxa"/>
          </w:tcPr>
          <w:p w14:paraId="2D3BCA2C" w14:textId="77777777" w:rsidR="00475A1B" w:rsidRPr="00427B69" w:rsidRDefault="00475A1B" w:rsidP="00A93012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899" w:type="dxa"/>
          </w:tcPr>
          <w:p w14:paraId="69C7B2C7" w14:textId="337F300E" w:rsidR="00475A1B" w:rsidRPr="00427B69" w:rsidRDefault="00475A1B" w:rsidP="00FA656B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Lorsque l’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assemblée générale extraordinaire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décide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la dissolution de l’association, elle doit désigner un ou plusieurs liquidateurs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lle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 xml:space="preserve">en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 xml:space="preserve">détermine les pouvoirs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et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décide de l’attribution de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l’actif net, après règlement du passif, en faveur </w:t>
            </w:r>
            <w:r w:rsidR="00FA656B" w:rsidRPr="00427B69">
              <w:rPr>
                <w:rFonts w:ascii="Century Gothic" w:hAnsi="Century Gothic" w:cs="Tahoma"/>
                <w:sz w:val="20"/>
                <w:szCs w:val="20"/>
              </w:rPr>
              <w:t xml:space="preserve">de l’Apel départementale ou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d’une association ayant le même objet.</w:t>
            </w:r>
          </w:p>
        </w:tc>
      </w:tr>
    </w:tbl>
    <w:p w14:paraId="1D3D3AC3" w14:textId="77777777" w:rsidR="005C1D10" w:rsidRDefault="005C1D10" w:rsidP="00511631">
      <w:pPr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51040D4D" w14:textId="77777777" w:rsidR="00352031" w:rsidRPr="00427B69" w:rsidRDefault="00352031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10 – Règlement Intérieur</w:t>
      </w:r>
    </w:p>
    <w:p w14:paraId="237F213C" w14:textId="77777777" w:rsidR="00352031" w:rsidRPr="00427B69" w:rsidRDefault="00352031" w:rsidP="00A9301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1831C7A1" w14:textId="77777777" w:rsidTr="00BF7FB4">
        <w:tc>
          <w:tcPr>
            <w:tcW w:w="2943" w:type="dxa"/>
          </w:tcPr>
          <w:p w14:paraId="5F2AC19A" w14:textId="77777777" w:rsidR="00475A1B" w:rsidRPr="00427B69" w:rsidRDefault="00475A1B" w:rsidP="00A93012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7899" w:type="dxa"/>
          </w:tcPr>
          <w:p w14:paraId="065223BD" w14:textId="77777777" w:rsidR="00475A1B" w:rsidRPr="00427B69" w:rsidRDefault="00475A1B" w:rsidP="00A93012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 conseil d’administration peut, s’il le juge nécessaire, établir un règlement intérieur qui déterminera les détails d’exécution des statuts. Il est soumis à l’approbation de </w:t>
            </w:r>
            <w:r w:rsidR="009D64DE" w:rsidRPr="00427B69">
              <w:rPr>
                <w:rFonts w:ascii="Century Gothic" w:hAnsi="Century Gothic" w:cs="Tahoma"/>
                <w:sz w:val="20"/>
                <w:szCs w:val="20"/>
              </w:rPr>
              <w:t>l’assemblée générale ordinaire.</w:t>
            </w:r>
          </w:p>
        </w:tc>
      </w:tr>
    </w:tbl>
    <w:p w14:paraId="71B2DDAF" w14:textId="77777777" w:rsidR="00FF3B4A" w:rsidRDefault="00FE6267" w:rsidP="00511631">
      <w:pPr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>
        <w:rPr>
          <w:rFonts w:ascii="Century Gothic" w:hAnsi="Century Gothic" w:cs="Tahoma"/>
          <w:b/>
          <w:color w:val="C00000"/>
          <w:sz w:val="20"/>
          <w:szCs w:val="20"/>
        </w:rPr>
        <w:tab/>
      </w:r>
      <w:r>
        <w:rPr>
          <w:rFonts w:ascii="Century Gothic" w:hAnsi="Century Gothic" w:cs="Tahoma"/>
          <w:b/>
          <w:color w:val="C00000"/>
          <w:sz w:val="20"/>
          <w:szCs w:val="20"/>
        </w:rPr>
        <w:tab/>
      </w:r>
      <w:r>
        <w:rPr>
          <w:rFonts w:ascii="Century Gothic" w:hAnsi="Century Gothic" w:cs="Tahoma"/>
          <w:b/>
          <w:color w:val="C00000"/>
          <w:sz w:val="20"/>
          <w:szCs w:val="20"/>
        </w:rPr>
        <w:tab/>
      </w:r>
      <w:r>
        <w:rPr>
          <w:rFonts w:ascii="Century Gothic" w:hAnsi="Century Gothic" w:cs="Tahoma"/>
          <w:b/>
          <w:color w:val="C00000"/>
          <w:sz w:val="20"/>
          <w:szCs w:val="20"/>
        </w:rPr>
        <w:tab/>
      </w:r>
    </w:p>
    <w:p w14:paraId="00A9BBC5" w14:textId="77777777" w:rsidR="00FF3B4A" w:rsidRDefault="00FF3B4A" w:rsidP="00511631">
      <w:pPr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2823CD0D" w14:textId="75EF840C" w:rsidR="00352031" w:rsidRPr="00427B69" w:rsidRDefault="00352031" w:rsidP="00FF3B4A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11 – Formalités</w:t>
      </w:r>
    </w:p>
    <w:p w14:paraId="007E21AD" w14:textId="77777777" w:rsidR="00B952BB" w:rsidRPr="00427B69" w:rsidRDefault="00B952BB" w:rsidP="00B952BB">
      <w:pPr>
        <w:jc w:val="both"/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473"/>
      </w:tblGrid>
      <w:tr w:rsidR="00475A1B" w:rsidRPr="00427B69" w14:paraId="09A860FE" w14:textId="77777777" w:rsidTr="00FC2871">
        <w:tc>
          <w:tcPr>
            <w:tcW w:w="2802" w:type="dxa"/>
          </w:tcPr>
          <w:p w14:paraId="01DE94F0" w14:textId="77777777" w:rsidR="00475A1B" w:rsidRPr="00427B69" w:rsidRDefault="00475A1B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473" w:type="dxa"/>
          </w:tcPr>
          <w:p w14:paraId="5304594F" w14:textId="77777777" w:rsidR="00475A1B" w:rsidRPr="00427B69" w:rsidRDefault="00475A1B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Pour remplir toutes les déclarations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publications ou formalités prescrites par la loi, tous pouvoirs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sont donnés au porteur d’expédition</w:t>
            </w:r>
            <w:r w:rsidR="00855029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ou d’extraits, soit des présents statuts, soit de toute délibération du conseil ou des assemblées</w:t>
            </w:r>
            <w:r w:rsidR="00855029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68E311C9" w14:textId="77777777" w:rsidR="00475A1B" w:rsidRPr="00427B69" w:rsidRDefault="00475A1B" w:rsidP="0085502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Les présents statuts ont été approuvé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lors de l’assemblée générale </w:t>
            </w:r>
            <w:r w:rsidR="00855029" w:rsidRPr="00427B69">
              <w:rPr>
                <w:rFonts w:ascii="Century Gothic" w:hAnsi="Century Gothic" w:cs="Tahoma"/>
                <w:sz w:val="20"/>
                <w:szCs w:val="20"/>
              </w:rPr>
              <w:t>extraordinaire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le</w:t>
            </w:r>
            <w:proofErr w:type="gramStart"/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….</w:t>
            </w:r>
            <w:proofErr w:type="gramEnd"/>
            <w:r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et 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>communiqués aux administrateurs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6A2E34B1" w14:textId="77777777" w:rsidR="00C175CB" w:rsidRPr="00427B69" w:rsidRDefault="00C175CB" w:rsidP="0085502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Ils sont mis à la disposition des adhérents.</w:t>
            </w:r>
          </w:p>
        </w:tc>
      </w:tr>
    </w:tbl>
    <w:p w14:paraId="1B9D98F6" w14:textId="77777777" w:rsidR="00E70A67" w:rsidRDefault="00E70A67" w:rsidP="005026F9">
      <w:pPr>
        <w:jc w:val="both"/>
        <w:rPr>
          <w:rFonts w:ascii="Century Gothic" w:hAnsi="Century Gothic"/>
          <w:i/>
          <w:color w:val="FF0000"/>
          <w:sz w:val="20"/>
          <w:szCs w:val="20"/>
        </w:rPr>
      </w:pPr>
    </w:p>
    <w:p w14:paraId="419B01F3" w14:textId="3C684304" w:rsidR="002C745D" w:rsidRPr="005573A9" w:rsidRDefault="002C745D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  <w:u w:val="single"/>
        </w:rPr>
      </w:pPr>
      <w:r w:rsidRPr="005573A9">
        <w:rPr>
          <w:rFonts w:ascii="Century Gothic" w:hAnsi="Century Gothic" w:cs="Tahoma"/>
          <w:i/>
          <w:iCs/>
          <w:color w:val="4472C4"/>
          <w:sz w:val="18"/>
          <w:szCs w:val="18"/>
          <w:highlight w:val="yellow"/>
          <w:u w:val="single"/>
        </w:rPr>
        <w:t>INDICATIONS IMPORTANTES</w:t>
      </w:r>
      <w:r w:rsidR="00270178" w:rsidRPr="005573A9">
        <w:rPr>
          <w:rFonts w:ascii="Century Gothic" w:hAnsi="Century Gothic"/>
          <w:i/>
          <w:iCs/>
          <w:color w:val="4472C4"/>
          <w:sz w:val="18"/>
          <w:szCs w:val="18"/>
          <w:highlight w:val="yellow"/>
          <w:u w:val="single"/>
        </w:rPr>
        <w:t> :</w:t>
      </w:r>
    </w:p>
    <w:p w14:paraId="4B234E5E" w14:textId="613B7D82" w:rsidR="00E70A67" w:rsidRDefault="00E70A67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</w:pPr>
    </w:p>
    <w:p w14:paraId="49059CDD" w14:textId="0E734C3C" w:rsidR="001B77B0" w:rsidRPr="0038474F" w:rsidRDefault="001B77B0" w:rsidP="001B77B0">
      <w:pPr>
        <w:jc w:val="both"/>
        <w:rPr>
          <w:rFonts w:ascii="Century Gothic" w:hAnsi="Century Gothic" w:cs="Tahoma"/>
          <w:i/>
          <w:iCs/>
          <w:color w:val="4472C4"/>
          <w:sz w:val="18"/>
          <w:szCs w:val="18"/>
        </w:rPr>
      </w:pPr>
      <w:r w:rsidRPr="0038474F">
        <w:rPr>
          <w:rFonts w:ascii="Century Gothic" w:hAnsi="Century Gothic" w:cs="Tahoma"/>
          <w:i/>
          <w:iCs/>
          <w:color w:val="4472C4"/>
          <w:sz w:val="18"/>
          <w:szCs w:val="18"/>
          <w:highlight w:val="yellow"/>
        </w:rPr>
        <w:t>La colonne de gauche comporte des</w:t>
      </w:r>
      <w:r w:rsidR="003E7186">
        <w:rPr>
          <w:rFonts w:ascii="Century Gothic" w:hAnsi="Century Gothic" w:cs="Tahoma"/>
          <w:i/>
          <w:iCs/>
          <w:color w:val="4472C4"/>
          <w:sz w:val="18"/>
          <w:szCs w:val="18"/>
          <w:highlight w:val="yellow"/>
        </w:rPr>
        <w:t xml:space="preserve"> recommandations</w:t>
      </w:r>
      <w:r w:rsidRPr="0038474F">
        <w:rPr>
          <w:rFonts w:ascii="Century Gothic" w:hAnsi="Century Gothic" w:cs="Tahoma"/>
          <w:i/>
          <w:iCs/>
          <w:color w:val="4472C4"/>
          <w:sz w:val="18"/>
          <w:szCs w:val="18"/>
          <w:highlight w:val="yellow"/>
        </w:rPr>
        <w:t>. Il ne s’agit pas des statuts à proprement parlé</w:t>
      </w:r>
      <w:r w:rsidR="00EA1658">
        <w:rPr>
          <w:rFonts w:ascii="Century Gothic" w:hAnsi="Century Gothic" w:cs="Tahoma"/>
          <w:i/>
          <w:iCs/>
          <w:color w:val="4472C4"/>
          <w:sz w:val="18"/>
          <w:szCs w:val="18"/>
          <w:highlight w:val="yellow"/>
        </w:rPr>
        <w:t xml:space="preserve">. Cette colonne </w:t>
      </w:r>
      <w:r w:rsidRPr="0038474F">
        <w:rPr>
          <w:rFonts w:ascii="Century Gothic" w:hAnsi="Century Gothic" w:cs="Tahoma"/>
          <w:i/>
          <w:iCs/>
          <w:color w:val="4472C4"/>
          <w:sz w:val="18"/>
          <w:szCs w:val="18"/>
          <w:highlight w:val="yellow"/>
        </w:rPr>
        <w:t>ne doit donc pas figurer sur l’exemplaire remis en préfecture.</w:t>
      </w:r>
      <w:r w:rsidRPr="0038474F">
        <w:rPr>
          <w:rFonts w:ascii="Century Gothic" w:hAnsi="Century Gothic" w:cs="Tahoma"/>
          <w:i/>
          <w:iCs/>
          <w:color w:val="4472C4"/>
          <w:sz w:val="18"/>
          <w:szCs w:val="18"/>
        </w:rPr>
        <w:t xml:space="preserve"> </w:t>
      </w:r>
    </w:p>
    <w:p w14:paraId="424AC21D" w14:textId="77777777" w:rsidR="001B77B0" w:rsidRPr="0038474F" w:rsidRDefault="001B77B0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</w:pPr>
    </w:p>
    <w:p w14:paraId="24825127" w14:textId="77777777" w:rsidR="005026F9" w:rsidRPr="0038474F" w:rsidRDefault="005026F9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</w:pPr>
      <w:r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 xml:space="preserve">Les </w:t>
      </w:r>
      <w:r w:rsidRPr="00270178">
        <w:rPr>
          <w:rFonts w:ascii="Century Gothic" w:hAnsi="Century Gothic"/>
          <w:b/>
          <w:bCs/>
          <w:i/>
          <w:iCs/>
          <w:color w:val="4472C4"/>
          <w:sz w:val="18"/>
          <w:szCs w:val="18"/>
          <w:highlight w:val="yellow"/>
        </w:rPr>
        <w:t>signatures de deux représentants</w:t>
      </w:r>
      <w:r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 xml:space="preserve"> (nom, prénom et fonction) au minimum sont nécessaires pour la formalité de déclaration de l’association auprès du greffe des associations. Pensez aussi à parapher chaque page des statuts. </w:t>
      </w:r>
    </w:p>
    <w:p w14:paraId="36701950" w14:textId="77777777" w:rsidR="005026F9" w:rsidRPr="0038474F" w:rsidRDefault="005026F9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</w:pPr>
    </w:p>
    <w:p w14:paraId="0587EB3B" w14:textId="416951FA" w:rsidR="005026F9" w:rsidRPr="0038474F" w:rsidRDefault="005026F9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</w:pPr>
      <w:r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>Toute déclaration à la préfecture doit IMPERATIVEMENT se faire dans les 3 mois qui suivent l’assemblée générale ordinaire ou extraordinaire sous peine de rendre cadu</w:t>
      </w:r>
      <w:r w:rsidR="00D60EE0"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>ques</w:t>
      </w:r>
      <w:r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 xml:space="preserve"> ces dernières.</w:t>
      </w:r>
    </w:p>
    <w:p w14:paraId="4A57EFC1" w14:textId="77777777" w:rsidR="005026F9" w:rsidRPr="0038474F" w:rsidRDefault="005026F9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</w:pPr>
    </w:p>
    <w:p w14:paraId="2A95973B" w14:textId="1B40B630" w:rsidR="005026F9" w:rsidRPr="0038474F" w:rsidRDefault="005026F9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</w:pPr>
      <w:r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 xml:space="preserve">Les modifications </w:t>
      </w:r>
      <w:r w:rsidR="00801A74"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 xml:space="preserve">ne </w:t>
      </w:r>
      <w:r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>sont opposables aux tiers qu’à partir du moment où elles sont déclarées aux greffes des associations.</w:t>
      </w:r>
    </w:p>
    <w:p w14:paraId="47D77D49" w14:textId="77777777" w:rsidR="005026F9" w:rsidRPr="0038474F" w:rsidRDefault="005026F9" w:rsidP="005026F9">
      <w:pPr>
        <w:jc w:val="both"/>
        <w:rPr>
          <w:rFonts w:ascii="Century Gothic" w:hAnsi="Century Gothic" w:cs="Tahoma"/>
          <w:i/>
          <w:iCs/>
          <w:color w:val="4472C4"/>
          <w:sz w:val="18"/>
          <w:szCs w:val="18"/>
          <w:highlight w:val="yellow"/>
        </w:rPr>
      </w:pPr>
    </w:p>
    <w:p w14:paraId="3FD8A3B4" w14:textId="77777777" w:rsidR="00B73F08" w:rsidRPr="0038474F" w:rsidRDefault="00B73F08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</w:rPr>
      </w:pPr>
    </w:p>
    <w:sectPr w:rsidR="00B73F08" w:rsidRPr="0038474F" w:rsidSect="00131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7A23" w14:textId="77777777" w:rsidR="00615AA7" w:rsidRDefault="00615AA7" w:rsidP="008772A7">
      <w:r>
        <w:separator/>
      </w:r>
    </w:p>
  </w:endnote>
  <w:endnote w:type="continuationSeparator" w:id="0">
    <w:p w14:paraId="301421ED" w14:textId="77777777" w:rsidR="00615AA7" w:rsidRDefault="00615AA7" w:rsidP="0087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2AF3" w14:textId="77777777" w:rsidR="005A60EE" w:rsidRDefault="005A60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3FEC" w14:textId="77777777" w:rsidR="00C90940" w:rsidRPr="00427B69" w:rsidRDefault="00841A2B">
    <w:pPr>
      <w:pStyle w:val="Pieddepage"/>
      <w:jc w:val="right"/>
      <w:rPr>
        <w:rFonts w:ascii="Century Gothic" w:hAnsi="Century Gothic" w:cs="Tahoma"/>
        <w:i/>
        <w:sz w:val="16"/>
        <w:szCs w:val="16"/>
      </w:rPr>
    </w:pPr>
    <w:r w:rsidRPr="00427B69">
      <w:rPr>
        <w:rFonts w:ascii="Century Gothic" w:hAnsi="Century Gothic" w:cs="Tahoma"/>
        <w:i/>
        <w:sz w:val="16"/>
        <w:szCs w:val="16"/>
      </w:rPr>
      <w:t>S</w:t>
    </w:r>
    <w:r w:rsidR="001E511C" w:rsidRPr="00427B69">
      <w:rPr>
        <w:rFonts w:ascii="Century Gothic" w:hAnsi="Century Gothic" w:cs="Tahoma"/>
        <w:i/>
        <w:sz w:val="16"/>
        <w:szCs w:val="16"/>
      </w:rPr>
      <w:t>tatuts types d’</w:t>
    </w:r>
    <w:r w:rsidR="00A81008" w:rsidRPr="00427B69">
      <w:rPr>
        <w:rFonts w:ascii="Century Gothic" w:hAnsi="Century Gothic" w:cs="Tahoma"/>
        <w:i/>
        <w:sz w:val="16"/>
        <w:szCs w:val="16"/>
      </w:rPr>
      <w:t>Ap</w:t>
    </w:r>
    <w:r w:rsidRPr="00427B69">
      <w:rPr>
        <w:rFonts w:ascii="Century Gothic" w:hAnsi="Century Gothic" w:cs="Tahoma"/>
        <w:i/>
        <w:sz w:val="16"/>
        <w:szCs w:val="16"/>
      </w:rPr>
      <w:t>el d’</w:t>
    </w:r>
    <w:r w:rsidR="001E511C" w:rsidRPr="00427B69">
      <w:rPr>
        <w:rFonts w:ascii="Century Gothic" w:hAnsi="Century Gothic" w:cs="Tahoma"/>
        <w:i/>
        <w:sz w:val="16"/>
        <w:szCs w:val="16"/>
      </w:rPr>
      <w:t>établissement –</w:t>
    </w:r>
    <w:r w:rsidR="005A60EE">
      <w:rPr>
        <w:rFonts w:ascii="Century Gothic" w:hAnsi="Century Gothic" w:cs="Tahoma"/>
        <w:i/>
        <w:sz w:val="16"/>
        <w:szCs w:val="16"/>
      </w:rPr>
      <w:t xml:space="preserve"> </w:t>
    </w:r>
    <w:r w:rsidRPr="00427B69">
      <w:rPr>
        <w:rFonts w:ascii="Century Gothic" w:hAnsi="Century Gothic" w:cs="Tahoma"/>
        <w:i/>
        <w:sz w:val="16"/>
        <w:szCs w:val="16"/>
      </w:rPr>
      <w:t>2021</w:t>
    </w:r>
    <w:r w:rsidR="001F20E6" w:rsidRPr="00427B69">
      <w:rPr>
        <w:rFonts w:ascii="Century Gothic" w:hAnsi="Century Gothic" w:cs="Tahoma"/>
        <w:i/>
        <w:sz w:val="16"/>
        <w:szCs w:val="16"/>
      </w:rPr>
      <w:t xml:space="preserve"> - </w:t>
    </w:r>
    <w:r w:rsidR="001F20E6" w:rsidRPr="00427B69">
      <w:rPr>
        <w:rStyle w:val="Numrodepage"/>
        <w:rFonts w:ascii="Century Gothic" w:hAnsi="Century Gothic"/>
        <w:i/>
        <w:sz w:val="16"/>
        <w:szCs w:val="16"/>
      </w:rPr>
      <w:fldChar w:fldCharType="begin"/>
    </w:r>
    <w:r w:rsidR="001F20E6" w:rsidRPr="00427B69">
      <w:rPr>
        <w:rStyle w:val="Numrodepage"/>
        <w:rFonts w:ascii="Century Gothic" w:hAnsi="Century Gothic"/>
        <w:i/>
        <w:sz w:val="16"/>
        <w:szCs w:val="16"/>
      </w:rPr>
      <w:instrText xml:space="preserve"> PAGE </w:instrText>
    </w:r>
    <w:r w:rsidR="001F20E6" w:rsidRPr="00427B69">
      <w:rPr>
        <w:rStyle w:val="Numrodepage"/>
        <w:rFonts w:ascii="Century Gothic" w:hAnsi="Century Gothic"/>
        <w:i/>
        <w:sz w:val="16"/>
        <w:szCs w:val="16"/>
      </w:rPr>
      <w:fldChar w:fldCharType="separate"/>
    </w:r>
    <w:r w:rsidR="00E70A67">
      <w:rPr>
        <w:rStyle w:val="Numrodepage"/>
        <w:rFonts w:ascii="Century Gothic" w:hAnsi="Century Gothic"/>
        <w:i/>
        <w:noProof/>
        <w:sz w:val="16"/>
        <w:szCs w:val="16"/>
      </w:rPr>
      <w:t>6</w:t>
    </w:r>
    <w:r w:rsidR="001F20E6" w:rsidRPr="00427B69">
      <w:rPr>
        <w:rStyle w:val="Numrodepage"/>
        <w:rFonts w:ascii="Century Gothic" w:hAnsi="Century Gothic"/>
        <w:i/>
        <w:sz w:val="16"/>
        <w:szCs w:val="16"/>
      </w:rPr>
      <w:fldChar w:fldCharType="end"/>
    </w:r>
  </w:p>
  <w:p w14:paraId="7F2F0883" w14:textId="77777777" w:rsidR="00C90940" w:rsidRPr="00427B69" w:rsidRDefault="00C90940">
    <w:pPr>
      <w:pStyle w:val="Pieddepage"/>
      <w:rPr>
        <w:rFonts w:ascii="Century Gothic" w:hAnsi="Century Gothi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CFAB" w14:textId="77777777" w:rsidR="005A60EE" w:rsidRDefault="005A60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217D" w14:textId="77777777" w:rsidR="00615AA7" w:rsidRDefault="00615AA7" w:rsidP="008772A7">
      <w:r>
        <w:separator/>
      </w:r>
    </w:p>
  </w:footnote>
  <w:footnote w:type="continuationSeparator" w:id="0">
    <w:p w14:paraId="21B45629" w14:textId="77777777" w:rsidR="00615AA7" w:rsidRDefault="00615AA7" w:rsidP="0087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242B" w14:textId="77777777" w:rsidR="005A60EE" w:rsidRDefault="005A60E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D808" w14:textId="77777777" w:rsidR="005A60EE" w:rsidRDefault="005A60E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41B7" w14:textId="77777777" w:rsidR="005A60EE" w:rsidRDefault="005A60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F2D"/>
    <w:multiLevelType w:val="hybridMultilevel"/>
    <w:tmpl w:val="72D6F91E"/>
    <w:lvl w:ilvl="0" w:tplc="040C0011">
      <w:start w:val="1"/>
      <w:numFmt w:val="decimal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1A7070C7"/>
    <w:multiLevelType w:val="multilevel"/>
    <w:tmpl w:val="950C699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E0622"/>
    <w:multiLevelType w:val="hybridMultilevel"/>
    <w:tmpl w:val="DF904E38"/>
    <w:lvl w:ilvl="0" w:tplc="8A5EA4A8">
      <w:start w:val="1"/>
      <w:numFmt w:val="bullet"/>
      <w:pStyle w:val="Corpsdetexte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F4C26"/>
    <w:multiLevelType w:val="hybridMultilevel"/>
    <w:tmpl w:val="C298CF2E"/>
    <w:lvl w:ilvl="0" w:tplc="5328B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843B8"/>
    <w:multiLevelType w:val="hybridMultilevel"/>
    <w:tmpl w:val="24C29D0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7E1CB1"/>
    <w:multiLevelType w:val="hybridMultilevel"/>
    <w:tmpl w:val="310E44D0"/>
    <w:lvl w:ilvl="0" w:tplc="9F2024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B1819"/>
    <w:multiLevelType w:val="hybridMultilevel"/>
    <w:tmpl w:val="38CEBA08"/>
    <w:lvl w:ilvl="0" w:tplc="3CEEE42A">
      <w:start w:val="1"/>
      <w:numFmt w:val="bullet"/>
      <w:pStyle w:val="Corpsdetexte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D4F10"/>
    <w:multiLevelType w:val="hybridMultilevel"/>
    <w:tmpl w:val="950C6994"/>
    <w:lvl w:ilvl="0" w:tplc="6F1ACE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94756"/>
    <w:multiLevelType w:val="singleLevel"/>
    <w:tmpl w:val="008A1EF8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954479646">
    <w:abstractNumId w:val="6"/>
  </w:num>
  <w:num w:numId="2" w16cid:durableId="1915120313">
    <w:abstractNumId w:val="2"/>
  </w:num>
  <w:num w:numId="3" w16cid:durableId="1669360051">
    <w:abstractNumId w:val="8"/>
  </w:num>
  <w:num w:numId="4" w16cid:durableId="1725369773">
    <w:abstractNumId w:val="7"/>
  </w:num>
  <w:num w:numId="5" w16cid:durableId="1951011389">
    <w:abstractNumId w:val="0"/>
  </w:num>
  <w:num w:numId="6" w16cid:durableId="864490054">
    <w:abstractNumId w:val="4"/>
  </w:num>
  <w:num w:numId="7" w16cid:durableId="1019166413">
    <w:abstractNumId w:val="5"/>
  </w:num>
  <w:num w:numId="8" w16cid:durableId="2045448130">
    <w:abstractNumId w:val="1"/>
  </w:num>
  <w:num w:numId="9" w16cid:durableId="1257978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A32"/>
    <w:rsid w:val="00000AE1"/>
    <w:rsid w:val="00000B72"/>
    <w:rsid w:val="00005B5C"/>
    <w:rsid w:val="00010F92"/>
    <w:rsid w:val="00011077"/>
    <w:rsid w:val="00012166"/>
    <w:rsid w:val="00016686"/>
    <w:rsid w:val="000220D7"/>
    <w:rsid w:val="000369D1"/>
    <w:rsid w:val="000543D2"/>
    <w:rsid w:val="00061CA7"/>
    <w:rsid w:val="00064507"/>
    <w:rsid w:val="000673A3"/>
    <w:rsid w:val="000711F2"/>
    <w:rsid w:val="00071CF0"/>
    <w:rsid w:val="00072574"/>
    <w:rsid w:val="0008008A"/>
    <w:rsid w:val="00082AF8"/>
    <w:rsid w:val="00082E9C"/>
    <w:rsid w:val="00097933"/>
    <w:rsid w:val="000A3A1D"/>
    <w:rsid w:val="000C6BDE"/>
    <w:rsid w:val="000D31EC"/>
    <w:rsid w:val="000D79DF"/>
    <w:rsid w:val="000F1657"/>
    <w:rsid w:val="000F7F2B"/>
    <w:rsid w:val="00101BA8"/>
    <w:rsid w:val="00116234"/>
    <w:rsid w:val="0012148D"/>
    <w:rsid w:val="00131A71"/>
    <w:rsid w:val="00132694"/>
    <w:rsid w:val="00137BB9"/>
    <w:rsid w:val="001439A2"/>
    <w:rsid w:val="00145912"/>
    <w:rsid w:val="001461C5"/>
    <w:rsid w:val="00162DA7"/>
    <w:rsid w:val="00163029"/>
    <w:rsid w:val="00163BA8"/>
    <w:rsid w:val="001752AC"/>
    <w:rsid w:val="00181508"/>
    <w:rsid w:val="0018424D"/>
    <w:rsid w:val="00187B87"/>
    <w:rsid w:val="001904B8"/>
    <w:rsid w:val="001B77B0"/>
    <w:rsid w:val="001E511C"/>
    <w:rsid w:val="001F20E6"/>
    <w:rsid w:val="002009EF"/>
    <w:rsid w:val="00202CEA"/>
    <w:rsid w:val="00202E80"/>
    <w:rsid w:val="002038A4"/>
    <w:rsid w:val="00206191"/>
    <w:rsid w:val="00211432"/>
    <w:rsid w:val="002230AD"/>
    <w:rsid w:val="002248E4"/>
    <w:rsid w:val="002314B8"/>
    <w:rsid w:val="00237D00"/>
    <w:rsid w:val="00243B1C"/>
    <w:rsid w:val="002562F6"/>
    <w:rsid w:val="00263AF1"/>
    <w:rsid w:val="00270178"/>
    <w:rsid w:val="0027112B"/>
    <w:rsid w:val="0027342A"/>
    <w:rsid w:val="00282F2D"/>
    <w:rsid w:val="00292AEB"/>
    <w:rsid w:val="00294080"/>
    <w:rsid w:val="00296A57"/>
    <w:rsid w:val="002A7A05"/>
    <w:rsid w:val="002B24DB"/>
    <w:rsid w:val="002B6C9A"/>
    <w:rsid w:val="002C322F"/>
    <w:rsid w:val="002C745D"/>
    <w:rsid w:val="002D26DD"/>
    <w:rsid w:val="002D6DC4"/>
    <w:rsid w:val="002D7E72"/>
    <w:rsid w:val="00300BC5"/>
    <w:rsid w:val="0031289B"/>
    <w:rsid w:val="0031633A"/>
    <w:rsid w:val="0034424B"/>
    <w:rsid w:val="00350465"/>
    <w:rsid w:val="00352031"/>
    <w:rsid w:val="00352C82"/>
    <w:rsid w:val="00362322"/>
    <w:rsid w:val="003658A4"/>
    <w:rsid w:val="0038474F"/>
    <w:rsid w:val="00386666"/>
    <w:rsid w:val="0039148B"/>
    <w:rsid w:val="003B38F7"/>
    <w:rsid w:val="003C30D9"/>
    <w:rsid w:val="003D3D43"/>
    <w:rsid w:val="003D4FCC"/>
    <w:rsid w:val="003E689B"/>
    <w:rsid w:val="003E7186"/>
    <w:rsid w:val="003F04DF"/>
    <w:rsid w:val="00402098"/>
    <w:rsid w:val="00402C62"/>
    <w:rsid w:val="00414BC5"/>
    <w:rsid w:val="0042410B"/>
    <w:rsid w:val="00427B69"/>
    <w:rsid w:val="004430E8"/>
    <w:rsid w:val="0047007E"/>
    <w:rsid w:val="00475A1B"/>
    <w:rsid w:val="00477D92"/>
    <w:rsid w:val="00496527"/>
    <w:rsid w:val="004A4837"/>
    <w:rsid w:val="004B2E93"/>
    <w:rsid w:val="004B6AA2"/>
    <w:rsid w:val="004C4789"/>
    <w:rsid w:val="004D0C8E"/>
    <w:rsid w:val="004D4213"/>
    <w:rsid w:val="004D6256"/>
    <w:rsid w:val="004E6EDE"/>
    <w:rsid w:val="004E70EF"/>
    <w:rsid w:val="004E7348"/>
    <w:rsid w:val="004F3DBC"/>
    <w:rsid w:val="00501C12"/>
    <w:rsid w:val="005026F9"/>
    <w:rsid w:val="005035BB"/>
    <w:rsid w:val="00503994"/>
    <w:rsid w:val="00511631"/>
    <w:rsid w:val="005172AE"/>
    <w:rsid w:val="00533A1F"/>
    <w:rsid w:val="00543CA4"/>
    <w:rsid w:val="00544733"/>
    <w:rsid w:val="0054549F"/>
    <w:rsid w:val="00551F62"/>
    <w:rsid w:val="005573A9"/>
    <w:rsid w:val="005575D8"/>
    <w:rsid w:val="005664B7"/>
    <w:rsid w:val="00574BC3"/>
    <w:rsid w:val="0059122C"/>
    <w:rsid w:val="005A3A4F"/>
    <w:rsid w:val="005A60EE"/>
    <w:rsid w:val="005A671F"/>
    <w:rsid w:val="005C1D10"/>
    <w:rsid w:val="005C229C"/>
    <w:rsid w:val="005C5EAC"/>
    <w:rsid w:val="005C67FD"/>
    <w:rsid w:val="005C6C4F"/>
    <w:rsid w:val="005E3A83"/>
    <w:rsid w:val="005F3CCA"/>
    <w:rsid w:val="00601C1E"/>
    <w:rsid w:val="006037A3"/>
    <w:rsid w:val="006047E3"/>
    <w:rsid w:val="006110F9"/>
    <w:rsid w:val="00615AA7"/>
    <w:rsid w:val="00616F53"/>
    <w:rsid w:val="00621714"/>
    <w:rsid w:val="00627499"/>
    <w:rsid w:val="00627A79"/>
    <w:rsid w:val="00630159"/>
    <w:rsid w:val="006509F7"/>
    <w:rsid w:val="00650D99"/>
    <w:rsid w:val="00651C2B"/>
    <w:rsid w:val="00651C60"/>
    <w:rsid w:val="006547E8"/>
    <w:rsid w:val="00660DFD"/>
    <w:rsid w:val="0066308E"/>
    <w:rsid w:val="006634D2"/>
    <w:rsid w:val="00665F81"/>
    <w:rsid w:val="00674AF7"/>
    <w:rsid w:val="00682259"/>
    <w:rsid w:val="00696519"/>
    <w:rsid w:val="006B013E"/>
    <w:rsid w:val="006C41CD"/>
    <w:rsid w:val="006F35C0"/>
    <w:rsid w:val="006F55A8"/>
    <w:rsid w:val="00703DD7"/>
    <w:rsid w:val="007228EE"/>
    <w:rsid w:val="00731530"/>
    <w:rsid w:val="00735D8A"/>
    <w:rsid w:val="00737B2D"/>
    <w:rsid w:val="00751428"/>
    <w:rsid w:val="00751D58"/>
    <w:rsid w:val="00754D3A"/>
    <w:rsid w:val="00763B33"/>
    <w:rsid w:val="00764186"/>
    <w:rsid w:val="00781720"/>
    <w:rsid w:val="00784379"/>
    <w:rsid w:val="0078486D"/>
    <w:rsid w:val="00794043"/>
    <w:rsid w:val="007B12DF"/>
    <w:rsid w:val="007B277A"/>
    <w:rsid w:val="007B2AD8"/>
    <w:rsid w:val="007B425B"/>
    <w:rsid w:val="007C3D8B"/>
    <w:rsid w:val="007D72A9"/>
    <w:rsid w:val="007E0754"/>
    <w:rsid w:val="007E34A3"/>
    <w:rsid w:val="007E4F06"/>
    <w:rsid w:val="00801A74"/>
    <w:rsid w:val="00803FD4"/>
    <w:rsid w:val="008106D4"/>
    <w:rsid w:val="008143F7"/>
    <w:rsid w:val="0081477E"/>
    <w:rsid w:val="008160A8"/>
    <w:rsid w:val="00820902"/>
    <w:rsid w:val="00827254"/>
    <w:rsid w:val="00837B4D"/>
    <w:rsid w:val="00841A2B"/>
    <w:rsid w:val="00842966"/>
    <w:rsid w:val="00855029"/>
    <w:rsid w:val="00855531"/>
    <w:rsid w:val="008733ED"/>
    <w:rsid w:val="008772A7"/>
    <w:rsid w:val="008A1058"/>
    <w:rsid w:val="008C77C1"/>
    <w:rsid w:val="008D1606"/>
    <w:rsid w:val="008D2F5F"/>
    <w:rsid w:val="008E3859"/>
    <w:rsid w:val="008E5CE5"/>
    <w:rsid w:val="008F5FE1"/>
    <w:rsid w:val="009123AC"/>
    <w:rsid w:val="0091585E"/>
    <w:rsid w:val="0092012D"/>
    <w:rsid w:val="00923F7D"/>
    <w:rsid w:val="0093208C"/>
    <w:rsid w:val="0095213B"/>
    <w:rsid w:val="00956885"/>
    <w:rsid w:val="0096184C"/>
    <w:rsid w:val="00966AF7"/>
    <w:rsid w:val="00967A95"/>
    <w:rsid w:val="00972A7F"/>
    <w:rsid w:val="009A576E"/>
    <w:rsid w:val="009B0045"/>
    <w:rsid w:val="009C2452"/>
    <w:rsid w:val="009C7BCE"/>
    <w:rsid w:val="009D24BF"/>
    <w:rsid w:val="009D64DE"/>
    <w:rsid w:val="009F2812"/>
    <w:rsid w:val="009F490A"/>
    <w:rsid w:val="00A245E3"/>
    <w:rsid w:val="00A26FAC"/>
    <w:rsid w:val="00A34998"/>
    <w:rsid w:val="00A4077B"/>
    <w:rsid w:val="00A52A1D"/>
    <w:rsid w:val="00A53381"/>
    <w:rsid w:val="00A60146"/>
    <w:rsid w:val="00A63D39"/>
    <w:rsid w:val="00A6515B"/>
    <w:rsid w:val="00A6703B"/>
    <w:rsid w:val="00A719D9"/>
    <w:rsid w:val="00A755F5"/>
    <w:rsid w:val="00A81008"/>
    <w:rsid w:val="00A82DC8"/>
    <w:rsid w:val="00A93012"/>
    <w:rsid w:val="00AA13DF"/>
    <w:rsid w:val="00AA53D7"/>
    <w:rsid w:val="00AC38D5"/>
    <w:rsid w:val="00AC6DAE"/>
    <w:rsid w:val="00AC70B9"/>
    <w:rsid w:val="00AE7A70"/>
    <w:rsid w:val="00AF2668"/>
    <w:rsid w:val="00AF2D0F"/>
    <w:rsid w:val="00AF5473"/>
    <w:rsid w:val="00B04276"/>
    <w:rsid w:val="00B1332B"/>
    <w:rsid w:val="00B1383E"/>
    <w:rsid w:val="00B15CCE"/>
    <w:rsid w:val="00B41894"/>
    <w:rsid w:val="00B43885"/>
    <w:rsid w:val="00B46F2B"/>
    <w:rsid w:val="00B512E7"/>
    <w:rsid w:val="00B66966"/>
    <w:rsid w:val="00B71292"/>
    <w:rsid w:val="00B72771"/>
    <w:rsid w:val="00B73F08"/>
    <w:rsid w:val="00B87D11"/>
    <w:rsid w:val="00B901EB"/>
    <w:rsid w:val="00B9048E"/>
    <w:rsid w:val="00B92080"/>
    <w:rsid w:val="00B952BB"/>
    <w:rsid w:val="00BB5643"/>
    <w:rsid w:val="00BC01E7"/>
    <w:rsid w:val="00BC4004"/>
    <w:rsid w:val="00BC7F79"/>
    <w:rsid w:val="00BD06F4"/>
    <w:rsid w:val="00BE67DD"/>
    <w:rsid w:val="00BF7FB4"/>
    <w:rsid w:val="00C01E86"/>
    <w:rsid w:val="00C02707"/>
    <w:rsid w:val="00C175CB"/>
    <w:rsid w:val="00C23CDB"/>
    <w:rsid w:val="00C30D42"/>
    <w:rsid w:val="00C37704"/>
    <w:rsid w:val="00C458A3"/>
    <w:rsid w:val="00C555BF"/>
    <w:rsid w:val="00C6191D"/>
    <w:rsid w:val="00C679D8"/>
    <w:rsid w:val="00C77E28"/>
    <w:rsid w:val="00C84AA4"/>
    <w:rsid w:val="00C86A33"/>
    <w:rsid w:val="00C90940"/>
    <w:rsid w:val="00C95A32"/>
    <w:rsid w:val="00CA22FF"/>
    <w:rsid w:val="00CC6F8F"/>
    <w:rsid w:val="00CE2DC2"/>
    <w:rsid w:val="00D50E61"/>
    <w:rsid w:val="00D51F77"/>
    <w:rsid w:val="00D576B3"/>
    <w:rsid w:val="00D60EE0"/>
    <w:rsid w:val="00D72320"/>
    <w:rsid w:val="00D7688E"/>
    <w:rsid w:val="00D77516"/>
    <w:rsid w:val="00D846CB"/>
    <w:rsid w:val="00D90112"/>
    <w:rsid w:val="00DA445E"/>
    <w:rsid w:val="00DB232E"/>
    <w:rsid w:val="00DB49B1"/>
    <w:rsid w:val="00DC2E06"/>
    <w:rsid w:val="00DD147D"/>
    <w:rsid w:val="00DD3825"/>
    <w:rsid w:val="00DD3B07"/>
    <w:rsid w:val="00DE77E1"/>
    <w:rsid w:val="00DF4FA2"/>
    <w:rsid w:val="00E12326"/>
    <w:rsid w:val="00E13B6D"/>
    <w:rsid w:val="00E1685D"/>
    <w:rsid w:val="00E176D9"/>
    <w:rsid w:val="00E3100E"/>
    <w:rsid w:val="00E36D18"/>
    <w:rsid w:val="00E44E25"/>
    <w:rsid w:val="00E467BB"/>
    <w:rsid w:val="00E47BFA"/>
    <w:rsid w:val="00E57E5C"/>
    <w:rsid w:val="00E70A67"/>
    <w:rsid w:val="00E736BC"/>
    <w:rsid w:val="00E76EAB"/>
    <w:rsid w:val="00E77514"/>
    <w:rsid w:val="00E84F47"/>
    <w:rsid w:val="00E87EF5"/>
    <w:rsid w:val="00E92FC1"/>
    <w:rsid w:val="00EA1658"/>
    <w:rsid w:val="00EA1902"/>
    <w:rsid w:val="00EB2C24"/>
    <w:rsid w:val="00EC3567"/>
    <w:rsid w:val="00EC38A6"/>
    <w:rsid w:val="00EC3E62"/>
    <w:rsid w:val="00ED1BC0"/>
    <w:rsid w:val="00ED34C8"/>
    <w:rsid w:val="00ED37DF"/>
    <w:rsid w:val="00EE2075"/>
    <w:rsid w:val="00EE2812"/>
    <w:rsid w:val="00F045B3"/>
    <w:rsid w:val="00F04A99"/>
    <w:rsid w:val="00F417D4"/>
    <w:rsid w:val="00F43101"/>
    <w:rsid w:val="00F57136"/>
    <w:rsid w:val="00F65281"/>
    <w:rsid w:val="00F65561"/>
    <w:rsid w:val="00F72387"/>
    <w:rsid w:val="00F72FE0"/>
    <w:rsid w:val="00F81030"/>
    <w:rsid w:val="00F92B91"/>
    <w:rsid w:val="00FA27F0"/>
    <w:rsid w:val="00FA2949"/>
    <w:rsid w:val="00FA4946"/>
    <w:rsid w:val="00FA5AF1"/>
    <w:rsid w:val="00FA656B"/>
    <w:rsid w:val="00FB184B"/>
    <w:rsid w:val="00FC2871"/>
    <w:rsid w:val="00FC7864"/>
    <w:rsid w:val="00FC7F96"/>
    <w:rsid w:val="00FD624D"/>
    <w:rsid w:val="00FD6583"/>
    <w:rsid w:val="00FD7792"/>
    <w:rsid w:val="00FE6267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,"/>
  <w:listSeparator w:val=";"/>
  <w14:docId w14:val="1B61A17B"/>
  <w15:chartTrackingRefBased/>
  <w15:docId w15:val="{6B276992-DAF4-4D37-AF2B-BCFA721F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7B277A"/>
    <w:pPr>
      <w:keepNext/>
      <w:numPr>
        <w:numId w:val="3"/>
      </w:numPr>
      <w:jc w:val="both"/>
      <w:outlineLvl w:val="0"/>
    </w:pPr>
    <w:rPr>
      <w:b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autoRedefine/>
    <w:rsid w:val="0027112B"/>
    <w:pPr>
      <w:numPr>
        <w:numId w:val="1"/>
      </w:numPr>
    </w:pPr>
    <w:rPr>
      <w:rFonts w:ascii="Comic Sans MS" w:hAnsi="Comic Sans MS"/>
      <w:sz w:val="20"/>
    </w:rPr>
  </w:style>
  <w:style w:type="paragraph" w:customStyle="1" w:styleId="Corpsdetexte1">
    <w:name w:val="Corps de texte 1"/>
    <w:basedOn w:val="Normal"/>
    <w:next w:val="Normal"/>
    <w:autoRedefine/>
    <w:rsid w:val="0027112B"/>
    <w:pPr>
      <w:numPr>
        <w:numId w:val="2"/>
      </w:numPr>
    </w:pPr>
    <w:rPr>
      <w:rFonts w:ascii="Comic Sans MS" w:hAnsi="Comic Sans MS"/>
      <w:bCs/>
      <w:sz w:val="20"/>
    </w:rPr>
  </w:style>
  <w:style w:type="table" w:styleId="Grilledutableau">
    <w:name w:val="Table Grid"/>
    <w:basedOn w:val="TableauNormal"/>
    <w:rsid w:val="00475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012166"/>
    <w:rPr>
      <w:sz w:val="16"/>
      <w:szCs w:val="16"/>
    </w:rPr>
  </w:style>
  <w:style w:type="paragraph" w:styleId="Commentaire">
    <w:name w:val="annotation text"/>
    <w:basedOn w:val="Normal"/>
    <w:link w:val="CommentaireCar"/>
    <w:rsid w:val="000121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12166"/>
  </w:style>
  <w:style w:type="paragraph" w:styleId="Objetducommentaire">
    <w:name w:val="annotation subject"/>
    <w:basedOn w:val="Commentaire"/>
    <w:next w:val="Commentaire"/>
    <w:link w:val="ObjetducommentaireCar"/>
    <w:rsid w:val="00012166"/>
    <w:rPr>
      <w:b/>
      <w:bCs/>
    </w:rPr>
  </w:style>
  <w:style w:type="character" w:customStyle="1" w:styleId="ObjetducommentaireCar">
    <w:name w:val="Objet du commentaire Car"/>
    <w:link w:val="Objetducommentaire"/>
    <w:rsid w:val="00012166"/>
    <w:rPr>
      <w:b/>
      <w:bCs/>
    </w:rPr>
  </w:style>
  <w:style w:type="paragraph" w:styleId="Textedebulles">
    <w:name w:val="Balloon Text"/>
    <w:basedOn w:val="Normal"/>
    <w:link w:val="TextedebullesCar"/>
    <w:rsid w:val="000121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121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8772A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772A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772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72A7"/>
    <w:rPr>
      <w:sz w:val="24"/>
      <w:szCs w:val="24"/>
    </w:rPr>
  </w:style>
  <w:style w:type="paragraph" w:styleId="Explorateurdedocuments">
    <w:name w:val="Document Map"/>
    <w:basedOn w:val="Normal"/>
    <w:semiHidden/>
    <w:rsid w:val="00511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rodepage">
    <w:name w:val="page number"/>
    <w:basedOn w:val="Policepardfaut"/>
    <w:rsid w:val="001F20E6"/>
  </w:style>
  <w:style w:type="character" w:styleId="lev">
    <w:name w:val="Strong"/>
    <w:uiPriority w:val="22"/>
    <w:qFormat/>
    <w:rsid w:val="00961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D669D-0D2A-46B9-8B09-02A3E9DA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2457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STATUS TYPES D’APEL</vt:lpstr>
    </vt:vector>
  </TitlesOfParts>
  <Company>Unapel</Company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TYPES D’APEL</dc:title>
  <dc:subject/>
  <dc:creator>Adeline Raffin</dc:creator>
  <cp:keywords/>
  <cp:lastModifiedBy>Valerie Gaspard</cp:lastModifiedBy>
  <cp:revision>2</cp:revision>
  <cp:lastPrinted>2021-06-29T16:37:00Z</cp:lastPrinted>
  <dcterms:created xsi:type="dcterms:W3CDTF">2022-04-06T19:50:00Z</dcterms:created>
  <dcterms:modified xsi:type="dcterms:W3CDTF">2022-04-06T19:50:00Z</dcterms:modified>
</cp:coreProperties>
</file>